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6B5" w:rsidRDefault="00D766B5" w:rsidP="00D766B5">
      <w:pPr>
        <w:keepNext/>
        <w:pageBreakBefore/>
        <w:widowControl w:val="0"/>
        <w:rPr>
          <w:rFonts w:cs="Arial"/>
          <w:sz w:val="2"/>
          <w:szCs w:val="2"/>
        </w:rPr>
      </w:pPr>
    </w:p>
    <w:tbl>
      <w:tblPr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5"/>
        <w:gridCol w:w="3028"/>
      </w:tblGrid>
      <w:tr w:rsidR="00D766B5" w:rsidRPr="00127600" w:rsidTr="00AA2C70">
        <w:tc>
          <w:tcPr>
            <w:tcW w:w="6895" w:type="dxa"/>
          </w:tcPr>
          <w:p w:rsidR="00D766B5" w:rsidRPr="00D766B5" w:rsidRDefault="00E14FFF" w:rsidP="005C002A">
            <w:pPr>
              <w:spacing w:line="23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Zuwendungsempfänger</w:t>
            </w:r>
            <w:r w:rsidR="00D766B5" w:rsidRPr="00D766B5">
              <w:rPr>
                <w:rFonts w:cs="Arial"/>
                <w:b/>
              </w:rPr>
              <w:t>:</w:t>
            </w:r>
          </w:p>
        </w:tc>
        <w:tc>
          <w:tcPr>
            <w:tcW w:w="3028" w:type="dxa"/>
          </w:tcPr>
          <w:p w:rsidR="00D766B5" w:rsidRPr="00127600" w:rsidRDefault="00D766B5" w:rsidP="005C002A"/>
        </w:tc>
      </w:tr>
      <w:bookmarkStart w:id="0" w:name="_GoBack"/>
      <w:tr w:rsidR="00D766B5" w:rsidRPr="00127600" w:rsidTr="00AA2C70">
        <w:trPr>
          <w:trHeight w:val="624"/>
        </w:trPr>
        <w:tc>
          <w:tcPr>
            <w:tcW w:w="6895" w:type="dxa"/>
          </w:tcPr>
          <w:p w:rsidR="00D766B5" w:rsidRPr="00127600" w:rsidRDefault="005C002A" w:rsidP="005C002A">
            <w:pPr>
              <w:spacing w:line="23" w:lineRule="atLeast"/>
              <w:rPr>
                <w:rFonts w:cs="Arial"/>
              </w:rPr>
            </w:pPr>
            <w:r>
              <w:rPr>
                <w:rFonts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2" type="#_x0000_t75" style="width:344.55pt;height:70.3pt" o:ole="">
                  <v:imagedata r:id="rId8" o:title=""/>
                </v:shape>
                <w:control r:id="rId9" w:name="Zuwendungsempfänger" w:shapeid="_x0000_i1062"/>
              </w:object>
            </w:r>
            <w:bookmarkEnd w:id="0"/>
          </w:p>
        </w:tc>
        <w:tc>
          <w:tcPr>
            <w:tcW w:w="3028" w:type="dxa"/>
            <w:tcBorders>
              <w:bottom w:val="dotted" w:sz="4" w:space="0" w:color="auto"/>
            </w:tcBorders>
          </w:tcPr>
          <w:p w:rsidR="00D766B5" w:rsidRDefault="00D766B5" w:rsidP="005C002A">
            <w:pPr>
              <w:jc w:val="center"/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6D6889" w:rsidRDefault="006D6889" w:rsidP="006D6889">
            <w:pPr>
              <w:rPr>
                <w:sz w:val="18"/>
              </w:rPr>
            </w:pPr>
          </w:p>
          <w:p w:rsidR="00D216E1" w:rsidRDefault="00D216E1" w:rsidP="006D6889">
            <w:pPr>
              <w:rPr>
                <w:sz w:val="18"/>
              </w:rPr>
            </w:pPr>
          </w:p>
          <w:p w:rsidR="00AA2C70" w:rsidRPr="00D216E1" w:rsidRDefault="00AA2C70" w:rsidP="006D6889">
            <w:pPr>
              <w:rPr>
                <w:sz w:val="18"/>
              </w:rPr>
            </w:pPr>
            <w:r w:rsidRPr="00D216E1">
              <w:rPr>
                <w:sz w:val="18"/>
              </w:rPr>
              <w:object w:dxaOrig="225" w:dyaOrig="225">
                <v:shape id="_x0000_i1045" type="#_x0000_t75" style="width:147.45pt;height:22.3pt" o:ole="">
                  <v:imagedata r:id="rId10" o:title=""/>
                </v:shape>
                <w:control r:id="rId11" w:name="Datum" w:shapeid="_x0000_i1045"/>
              </w:object>
            </w:r>
          </w:p>
        </w:tc>
      </w:tr>
      <w:tr w:rsidR="00D766B5" w:rsidTr="00AA2C70">
        <w:trPr>
          <w:trHeight w:val="312"/>
        </w:trPr>
        <w:tc>
          <w:tcPr>
            <w:tcW w:w="6895" w:type="dxa"/>
          </w:tcPr>
          <w:p w:rsidR="00D766B5" w:rsidRPr="00D766B5" w:rsidRDefault="00D766B5" w:rsidP="005C002A">
            <w:pPr>
              <w:spacing w:line="300" w:lineRule="auto"/>
              <w:rPr>
                <w:b/>
              </w:rPr>
            </w:pPr>
            <w:r w:rsidRPr="00D766B5">
              <w:rPr>
                <w:b/>
              </w:rPr>
              <w:t>Rücksendung an:</w:t>
            </w:r>
          </w:p>
        </w:tc>
        <w:tc>
          <w:tcPr>
            <w:tcW w:w="3028" w:type="dxa"/>
            <w:tcBorders>
              <w:top w:val="dotted" w:sz="4" w:space="0" w:color="auto"/>
            </w:tcBorders>
          </w:tcPr>
          <w:p w:rsidR="00F34DE2" w:rsidRDefault="00D766B5" w:rsidP="00D766B5">
            <w:pPr>
              <w:spacing w:line="30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Ort, Datum:</w:t>
            </w:r>
          </w:p>
        </w:tc>
      </w:tr>
    </w:tbl>
    <w:p w:rsidR="00077582" w:rsidRDefault="00077582" w:rsidP="00077582">
      <w:pPr>
        <w:rPr>
          <w:rFonts w:cs="Arial"/>
        </w:rPr>
      </w:pPr>
      <w:r>
        <w:rPr>
          <w:rFonts w:cs="Arial"/>
        </w:rPr>
        <w:t xml:space="preserve">Hessen Mobil </w:t>
      </w:r>
    </w:p>
    <w:p w:rsidR="00077582" w:rsidRDefault="00077582" w:rsidP="00077582">
      <w:pPr>
        <w:rPr>
          <w:rFonts w:cs="Arial"/>
        </w:rPr>
      </w:pPr>
      <w:r>
        <w:rPr>
          <w:rFonts w:cs="Arial"/>
        </w:rPr>
        <w:t>Straßen- und Verkehrsmanagement</w:t>
      </w:r>
      <w:r>
        <w:rPr>
          <w:rFonts w:cs="Arial"/>
        </w:rPr>
        <w:br/>
      </w:r>
      <w:r w:rsidRPr="00FF172F">
        <w:rPr>
          <w:rFonts w:cs="Arial"/>
        </w:rPr>
        <w:t>Sachgebiet Schienen-Großprojekte, Güterverkehr und Bewilligung</w:t>
      </w:r>
    </w:p>
    <w:p w:rsidR="00077582" w:rsidRPr="00036B9B" w:rsidRDefault="00077582" w:rsidP="00077582">
      <w:pPr>
        <w:rPr>
          <w:rFonts w:cs="Arial"/>
        </w:rPr>
      </w:pPr>
      <w:r w:rsidRPr="00036B9B">
        <w:rPr>
          <w:rFonts w:cs="Arial"/>
        </w:rPr>
        <w:t>Welfenstraße 3a</w:t>
      </w:r>
    </w:p>
    <w:p w:rsidR="00077582" w:rsidRDefault="00077582" w:rsidP="00077582">
      <w:pPr>
        <w:rPr>
          <w:rFonts w:cs="Arial"/>
        </w:rPr>
      </w:pPr>
      <w:r w:rsidRPr="00036B9B">
        <w:rPr>
          <w:rFonts w:cs="Arial"/>
        </w:rPr>
        <w:t>65189 Wiesbaden</w:t>
      </w:r>
    </w:p>
    <w:p w:rsidR="00051E61" w:rsidRDefault="00051E61" w:rsidP="00D766B5">
      <w:pPr>
        <w:rPr>
          <w:rFonts w:cs="Arial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5"/>
        <w:gridCol w:w="4895"/>
      </w:tblGrid>
      <w:tr w:rsidR="00D766B5" w:rsidTr="0039342C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D766B5" w:rsidRDefault="00A812E3" w:rsidP="003A066A">
            <w:pPr>
              <w:pStyle w:val="berschrift1"/>
              <w:keepNext w:val="0"/>
              <w:widowControl w:val="0"/>
              <w:ind w:left="-430" w:firstLine="430"/>
              <w:jc w:val="center"/>
            </w:pPr>
            <w:r>
              <w:t>Baubeginn-Anzeige</w:t>
            </w:r>
          </w:p>
          <w:p w:rsidR="00CF0BFC" w:rsidRDefault="003A066A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  <w:t>Zuwendung aus den Fördermitteln des Landes Hessen für den Schienengüterverkehr</w:t>
            </w:r>
          </w:p>
          <w:p w:rsidR="00CF0BFC" w:rsidRPr="00CF0BFC" w:rsidRDefault="00CF0BFC" w:rsidP="00CF0BFC">
            <w:pPr>
              <w:jc w:val="center"/>
              <w:rPr>
                <w:rFonts w:ascii="Helvetica-Bold" w:eastAsiaTheme="minorHAnsi" w:hAnsi="Helvetica-Bold" w:cs="Helvetica-Bold"/>
                <w:b/>
                <w:bCs/>
                <w:lang w:eastAsia="en-US"/>
              </w:rPr>
            </w:pPr>
          </w:p>
        </w:tc>
      </w:tr>
      <w:tr w:rsidR="00D766B5" w:rsidTr="0039342C">
        <w:tc>
          <w:tcPr>
            <w:tcW w:w="9910" w:type="dxa"/>
            <w:gridSpan w:val="2"/>
            <w:tcBorders>
              <w:bottom w:val="nil"/>
            </w:tcBorders>
          </w:tcPr>
          <w:p w:rsidR="00AA2C70" w:rsidRPr="00AA2C70" w:rsidRDefault="00AA2C70" w:rsidP="00AA2C70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Projektbezeichnung:  </w:t>
            </w:r>
          </w:p>
          <w:p w:rsidR="00D766B5" w:rsidRDefault="005C002A" w:rsidP="005C002A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object w:dxaOrig="225" w:dyaOrig="225">
                <v:shape id="_x0000_i1047" type="#_x0000_t75" style="width:480pt;height:18pt" o:ole="">
                  <v:imagedata r:id="rId12" o:title=""/>
                </v:shape>
                <w:control r:id="rId13" w:name="Projektbezeichnung" w:shapeid="_x0000_i1047"/>
              </w:object>
            </w:r>
          </w:p>
        </w:tc>
      </w:tr>
      <w:tr w:rsidR="00D766B5" w:rsidTr="0039342C">
        <w:tc>
          <w:tcPr>
            <w:tcW w:w="5015" w:type="dxa"/>
            <w:tcBorders>
              <w:top w:val="nil"/>
            </w:tcBorders>
          </w:tcPr>
          <w:p w:rsidR="00D766B5" w:rsidRDefault="00D766B5" w:rsidP="00D766B5">
            <w:pPr>
              <w:pStyle w:val="BadArolsen"/>
              <w:widowControl w:val="0"/>
              <w:spacing w:before="60" w:after="60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</w:rPr>
              <w:t>Ref. - Nr.:</w:t>
            </w:r>
            <w:r>
              <w:rPr>
                <w:rFonts w:cs="Arial"/>
                <w:noProof/>
              </w:rPr>
              <w:t xml:space="preserve"> </w:t>
            </w:r>
            <w:r w:rsidR="00AA2C70">
              <w:rPr>
                <w:rFonts w:cs="Arial"/>
                <w:noProof/>
              </w:rPr>
              <w:object w:dxaOrig="225" w:dyaOrig="225">
                <v:shape id="_x0000_i1049" type="#_x0000_t75" style="width:242.55pt;height:18pt" o:ole="">
                  <v:imagedata r:id="rId14" o:title=""/>
                </v:shape>
                <w:control r:id="rId15" w:name="Referenznummer" w:shapeid="_x0000_i1049"/>
              </w:object>
            </w:r>
          </w:p>
        </w:tc>
        <w:tc>
          <w:tcPr>
            <w:tcW w:w="4895" w:type="dxa"/>
            <w:tcBorders>
              <w:top w:val="nil"/>
            </w:tcBorders>
          </w:tcPr>
          <w:p w:rsidR="00AA2C70" w:rsidRPr="00AA2C70" w:rsidRDefault="00D766B5" w:rsidP="00AA2C70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</w:rPr>
              <w:t>Projekt - ID:</w:t>
            </w:r>
            <w:r w:rsidR="00AA2C70">
              <w:object w:dxaOrig="225" w:dyaOrig="225">
                <v:shape id="_x0000_i1051" type="#_x0000_t75" style="width:233.15pt;height:18pt" o:ole="">
                  <v:imagedata r:id="rId16" o:title=""/>
                </v:shape>
                <w:control r:id="rId17" w:name="Projektnummer" w:shapeid="_x0000_i1051"/>
              </w:object>
            </w:r>
          </w:p>
        </w:tc>
      </w:tr>
      <w:tr w:rsidR="003A066A" w:rsidTr="0039342C">
        <w:tc>
          <w:tcPr>
            <w:tcW w:w="5015" w:type="dxa"/>
          </w:tcPr>
          <w:p w:rsidR="00AA2C70" w:rsidRPr="00AA2C70" w:rsidRDefault="003A066A" w:rsidP="0039342C">
            <w:pPr>
              <w:pStyle w:val="BadArolsen"/>
              <w:widowControl w:val="0"/>
              <w:spacing w:before="60" w:after="60"/>
            </w:pPr>
            <w:r>
              <w:rPr>
                <w:rFonts w:cs="Arial"/>
                <w:b/>
                <w:bCs/>
                <w:noProof/>
              </w:rPr>
              <w:t>Bescheid vom:</w:t>
            </w:r>
            <w:r w:rsidR="0039342C">
              <w:t xml:space="preserve"> </w:t>
            </w:r>
            <w:r w:rsidR="00AA2C70">
              <w:object w:dxaOrig="225" w:dyaOrig="225">
                <v:shape id="_x0000_i1053" type="#_x0000_t75" style="width:243.45pt;height:18pt" o:ole="">
                  <v:imagedata r:id="rId18" o:title=""/>
                </v:shape>
                <w:control r:id="rId19" w:name="Bescheiddatum" w:shapeid="_x0000_i1053"/>
              </w:object>
            </w:r>
          </w:p>
        </w:tc>
        <w:tc>
          <w:tcPr>
            <w:tcW w:w="4895" w:type="dxa"/>
          </w:tcPr>
          <w:p w:rsidR="003A066A" w:rsidRDefault="00735862" w:rsidP="0039342C">
            <w:pPr>
              <w:pStyle w:val="BadArolsen"/>
              <w:widowControl w:val="0"/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Az.:</w:t>
            </w:r>
            <w:r w:rsidR="0039342C">
              <w:rPr>
                <w:rFonts w:cs="Arial"/>
                <w:b/>
                <w:bCs/>
              </w:rPr>
              <w:t xml:space="preserve"> </w:t>
            </w:r>
            <w:r w:rsidR="00AA2C70">
              <w:rPr>
                <w:rFonts w:cs="Arial"/>
                <w:b/>
                <w:bCs/>
              </w:rPr>
              <w:object w:dxaOrig="225" w:dyaOrig="225">
                <v:shape id="_x0000_i1055" type="#_x0000_t75" style="width:237.45pt;height:18pt" o:ole="">
                  <v:imagedata r:id="rId20" o:title=""/>
                </v:shape>
                <w:control r:id="rId21" w:name="Aktenzeichen" w:shapeid="_x0000_i1055"/>
              </w:object>
            </w:r>
          </w:p>
        </w:tc>
      </w:tr>
    </w:tbl>
    <w:p w:rsidR="00CF0BFC" w:rsidRDefault="00CF0BFC" w:rsidP="00915665"/>
    <w:p w:rsidR="00A812E3" w:rsidRDefault="00A812E3" w:rsidP="00A812E3">
      <w:pPr>
        <w:keepNext/>
        <w:keepLines/>
        <w:widowControl w:val="0"/>
        <w:ind w:right="-851"/>
        <w:rPr>
          <w:rFonts w:cs="Arial"/>
        </w:rPr>
      </w:pPr>
      <w:r>
        <w:rPr>
          <w:rFonts w:cs="Arial"/>
        </w:rPr>
        <w:t>Mit der Auftragserteilung an die Firma</w:t>
      </w:r>
      <w:r w:rsidR="002163FA">
        <w:rPr>
          <w:rFonts w:cs="Arial"/>
        </w:rPr>
        <w:t>:</w:t>
      </w:r>
      <w:r>
        <w:rPr>
          <w:rFonts w:cs="Arial"/>
        </w:rPr>
        <w:t xml:space="preserve"> </w:t>
      </w:r>
      <w:r>
        <w:rPr>
          <w:rFonts w:cs="Arial"/>
        </w:rPr>
        <w:object w:dxaOrig="225" w:dyaOrig="225">
          <v:shape id="_x0000_i1057" type="#_x0000_t75" style="width:302.55pt;height:24.85pt" o:ole="">
            <v:imagedata r:id="rId22" o:title=""/>
          </v:shape>
          <w:control r:id="rId23" w:name="TextBox1" w:shapeid="_x0000_i1057"/>
        </w:object>
      </w:r>
    </w:p>
    <w:p w:rsidR="00A812E3" w:rsidRDefault="00A812E3" w:rsidP="00A812E3">
      <w:pPr>
        <w:keepNext/>
        <w:keepLines/>
        <w:widowControl w:val="0"/>
        <w:rPr>
          <w:rFonts w:cs="Arial"/>
        </w:rPr>
      </w:pPr>
    </w:p>
    <w:p w:rsidR="00A812E3" w:rsidRDefault="00A812E3" w:rsidP="00A812E3">
      <w:pPr>
        <w:keepNext/>
        <w:keepLines/>
        <w:widowControl w:val="0"/>
        <w:ind w:left="2832" w:right="-851"/>
        <w:rPr>
          <w:rFonts w:cs="Arial"/>
        </w:rPr>
      </w:pPr>
      <w:r>
        <w:rPr>
          <w:rFonts w:cs="Arial"/>
        </w:rPr>
        <w:t xml:space="preserve">         am: </w:t>
      </w:r>
      <w:r>
        <w:rPr>
          <w:rFonts w:cs="Arial"/>
        </w:rPr>
        <w:object w:dxaOrig="225" w:dyaOrig="225">
          <v:shape id="_x0000_i1059" type="#_x0000_t75" style="width:302.55pt;height:24.85pt" o:ole="">
            <v:imagedata r:id="rId22" o:title=""/>
          </v:shape>
          <w:control r:id="rId24" w:name="TextBox2" w:shapeid="_x0000_i1059"/>
        </w:object>
      </w:r>
    </w:p>
    <w:p w:rsidR="00452A5E" w:rsidRPr="007D0AB0" w:rsidRDefault="00A812E3" w:rsidP="007D0AB0">
      <w:pPr>
        <w:ind w:left="5664"/>
        <w:rPr>
          <w:rFonts w:cs="Arial"/>
          <w:i/>
          <w:sz w:val="18"/>
        </w:rPr>
      </w:pPr>
      <w:r w:rsidRPr="002163FA">
        <w:rPr>
          <w:rFonts w:cs="Arial"/>
          <w:i/>
          <w:sz w:val="18"/>
        </w:rPr>
        <w:t>(TT.MM.JJJJ)</w:t>
      </w:r>
    </w:p>
    <w:p w:rsidR="00A812E3" w:rsidRDefault="007D0AB0" w:rsidP="00A812E3">
      <w:pPr>
        <w:jc w:val="both"/>
        <w:rPr>
          <w:rFonts w:cs="Arial"/>
        </w:rPr>
      </w:pPr>
      <w:r>
        <w:rPr>
          <w:rFonts w:cs="Arial"/>
        </w:rPr>
        <w:t xml:space="preserve">wurde die Maßnahme begonnen. </w:t>
      </w:r>
      <w:r w:rsidR="00A812E3" w:rsidRPr="006572FA">
        <w:rPr>
          <w:rFonts w:cs="Arial"/>
        </w:rPr>
        <w:t>*</w:t>
      </w:r>
    </w:p>
    <w:p w:rsidR="00A812E3" w:rsidRDefault="00A812E3" w:rsidP="00A812E3">
      <w:pPr>
        <w:pStyle w:val="BadArolsen"/>
        <w:jc w:val="both"/>
        <w:rPr>
          <w:rFonts w:cs="Arial"/>
        </w:rPr>
      </w:pPr>
    </w:p>
    <w:p w:rsidR="00A812E3" w:rsidRDefault="00A812E3" w:rsidP="00A812E3">
      <w:pPr>
        <w:jc w:val="both"/>
        <w:rPr>
          <w:rFonts w:cs="Arial"/>
        </w:rPr>
      </w:pPr>
    </w:p>
    <w:p w:rsidR="00E5160E" w:rsidRDefault="00E5160E" w:rsidP="00A812E3">
      <w:pPr>
        <w:keepNext/>
        <w:keepLines/>
        <w:widowControl w:val="0"/>
        <w:rPr>
          <w:rFonts w:cs="Arial"/>
        </w:rPr>
      </w:pPr>
    </w:p>
    <w:p w:rsidR="00452A5E" w:rsidRDefault="00452A5E" w:rsidP="00A812E3">
      <w:pPr>
        <w:keepNext/>
        <w:keepLines/>
        <w:widowControl w:val="0"/>
        <w:rPr>
          <w:rFonts w:cs="Arial"/>
        </w:rPr>
      </w:pPr>
    </w:p>
    <w:p w:rsidR="00A812E3" w:rsidRDefault="00A812E3" w:rsidP="00A812E3">
      <w:pPr>
        <w:keepNext/>
        <w:keepLines/>
        <w:jc w:val="right"/>
        <w:rPr>
          <w:rFonts w:cs="Arial"/>
        </w:rPr>
      </w:pPr>
      <w:r>
        <w:rPr>
          <w:rFonts w:cs="Arial"/>
        </w:rPr>
        <w:t>_________________________________________________________</w:t>
      </w:r>
    </w:p>
    <w:p w:rsidR="00A812E3" w:rsidRDefault="00A812E3" w:rsidP="00A812E3">
      <w:pPr>
        <w:ind w:left="1416" w:firstLine="708"/>
        <w:jc w:val="center"/>
        <w:rPr>
          <w:rFonts w:cs="Arial"/>
          <w:color w:val="FFFFFF"/>
          <w:sz w:val="18"/>
        </w:rPr>
      </w:pPr>
      <w:r>
        <w:rPr>
          <w:rFonts w:cs="Arial"/>
          <w:sz w:val="18"/>
        </w:rPr>
        <w:t xml:space="preserve">  Stempel und rechtsverbindliche Unterschrift(en) des/der Zuwendungsempfängers/in</w:t>
      </w:r>
      <w:r>
        <w:rPr>
          <w:rFonts w:cs="Arial"/>
          <w:color w:val="FFFFFF"/>
          <w:sz w:val="18"/>
        </w:rPr>
        <w:t>.</w:t>
      </w:r>
    </w:p>
    <w:p w:rsidR="007D0AB0" w:rsidRDefault="007D0AB0" w:rsidP="00A812E3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E5160E" w:rsidRDefault="00E5160E" w:rsidP="00A812E3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  <w:sz w:val="18"/>
        </w:rPr>
      </w:pPr>
    </w:p>
    <w:p w:rsidR="007D0AB0" w:rsidRPr="007D0AB0" w:rsidRDefault="00E5160E" w:rsidP="00A812E3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  <w:sz w:val="18"/>
        </w:rPr>
      </w:pPr>
      <w:r>
        <w:rPr>
          <w:rFonts w:cs="Arial"/>
          <w:sz w:val="18"/>
        </w:rPr>
        <w:t xml:space="preserve">Vorhaben dürfen nicht begonnen werden, bevor der Zuwendungsbescheid rechtswirksam geworden ist. </w:t>
      </w:r>
      <w:r w:rsidR="007D0AB0">
        <w:rPr>
          <w:rFonts w:cs="Arial"/>
          <w:sz w:val="18"/>
        </w:rPr>
        <w:t>Bei Baumaßnahmen gelten Planung, Bodenuntersuchung und Grunderwerb sowie bauvorbereitende Leistungen nicht als Beginn des Vorhabens.</w:t>
      </w:r>
    </w:p>
    <w:p w:rsidR="00E5160E" w:rsidRDefault="00E5160E" w:rsidP="00A812E3">
      <w:pPr>
        <w:pStyle w:val="Kopfzeile"/>
        <w:keepNext/>
        <w:keepLines/>
        <w:widowControl w:val="0"/>
        <w:tabs>
          <w:tab w:val="clear" w:pos="4536"/>
          <w:tab w:val="clear" w:pos="9072"/>
        </w:tabs>
        <w:rPr>
          <w:rFonts w:cs="Arial"/>
        </w:rPr>
      </w:pPr>
    </w:p>
    <w:p w:rsidR="00A812E3" w:rsidRPr="002163FA" w:rsidRDefault="00A812E3" w:rsidP="00A812E3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18"/>
          <w:szCs w:val="18"/>
          <w:lang w:eastAsia="en-US"/>
        </w:rPr>
      </w:pPr>
      <w:r w:rsidRPr="002163FA">
        <w:rPr>
          <w:rFonts w:cs="Arial"/>
          <w:sz w:val="18"/>
          <w:szCs w:val="18"/>
        </w:rPr>
        <w:t>*</w:t>
      </w:r>
      <w:r w:rsidRPr="002163FA">
        <w:rPr>
          <w:rFonts w:cs="Arial"/>
          <w:sz w:val="18"/>
          <w:szCs w:val="18"/>
          <w:vertAlign w:val="superscript"/>
        </w:rPr>
        <w:t>)</w:t>
      </w:r>
      <w:r w:rsidR="007D0AB0">
        <w:rPr>
          <w:rFonts w:eastAsiaTheme="minorHAnsi" w:cs="Arial"/>
          <w:sz w:val="18"/>
          <w:szCs w:val="18"/>
          <w:lang w:eastAsia="en-US"/>
        </w:rPr>
        <w:t xml:space="preserve"> Vorhaben</w:t>
      </w:r>
      <w:r w:rsidRPr="002163FA">
        <w:rPr>
          <w:rFonts w:eastAsiaTheme="minorHAnsi" w:cs="Arial"/>
          <w:sz w:val="18"/>
          <w:szCs w:val="18"/>
          <w:lang w:eastAsia="en-US"/>
        </w:rPr>
        <w:t>beginn entspricht:</w:t>
      </w:r>
    </w:p>
    <w:p w:rsidR="00A812E3" w:rsidRPr="002163FA" w:rsidRDefault="00A812E3" w:rsidP="00A812E3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18"/>
          <w:szCs w:val="18"/>
          <w:lang w:eastAsia="en-US"/>
        </w:rPr>
      </w:pPr>
      <w:r w:rsidRPr="002163FA">
        <w:rPr>
          <w:rFonts w:eastAsiaTheme="minorHAnsi" w:cs="Arial"/>
          <w:sz w:val="18"/>
          <w:szCs w:val="18"/>
          <w:lang w:eastAsia="en-US"/>
        </w:rPr>
        <w:t>– Datum der ersten Auftragsvergabe</w:t>
      </w:r>
      <w:r w:rsidR="006A71C7">
        <w:rPr>
          <w:rFonts w:eastAsiaTheme="minorHAnsi" w:cs="Arial"/>
          <w:sz w:val="18"/>
          <w:szCs w:val="18"/>
          <w:lang w:eastAsia="en-US"/>
        </w:rPr>
        <w:t>,</w:t>
      </w:r>
    </w:p>
    <w:p w:rsidR="007D0AB0" w:rsidRDefault="00A812E3" w:rsidP="00A812E3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18"/>
          <w:szCs w:val="18"/>
          <w:lang w:eastAsia="en-US"/>
        </w:rPr>
      </w:pPr>
      <w:r w:rsidRPr="002163FA">
        <w:rPr>
          <w:rFonts w:eastAsiaTheme="minorHAnsi" w:cs="Arial"/>
          <w:sz w:val="18"/>
          <w:szCs w:val="18"/>
          <w:lang w:eastAsia="en-US"/>
        </w:rPr>
        <w:t>– Abschluss eines Leistungs-/Liefervertrags</w:t>
      </w:r>
      <w:r w:rsidR="007D0AB0">
        <w:rPr>
          <w:rFonts w:eastAsiaTheme="minorHAnsi" w:cs="Arial"/>
          <w:sz w:val="18"/>
          <w:szCs w:val="18"/>
          <w:lang w:eastAsia="en-US"/>
        </w:rPr>
        <w:t xml:space="preserve">, wenn dieser in direktem Zusammenhang mit dem Förderprojekt </w:t>
      </w:r>
    </w:p>
    <w:p w:rsidR="00A812E3" w:rsidRPr="002163FA" w:rsidRDefault="007D0AB0" w:rsidP="00A812E3">
      <w:pPr>
        <w:autoSpaceDE w:val="0"/>
        <w:autoSpaceDN w:val="0"/>
        <w:adjustRightInd w:val="0"/>
        <w:spacing w:line="240" w:lineRule="auto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sz w:val="18"/>
          <w:szCs w:val="18"/>
          <w:lang w:eastAsia="en-US"/>
        </w:rPr>
        <w:t xml:space="preserve">   steht</w:t>
      </w:r>
      <w:r w:rsidR="00A812E3" w:rsidRPr="002163FA">
        <w:rPr>
          <w:rFonts w:eastAsiaTheme="minorHAnsi" w:cs="Arial"/>
          <w:sz w:val="18"/>
          <w:szCs w:val="18"/>
          <w:lang w:eastAsia="en-US"/>
        </w:rPr>
        <w:t xml:space="preserve"> oder</w:t>
      </w:r>
    </w:p>
    <w:p w:rsidR="005769AA" w:rsidRPr="00E5160E" w:rsidRDefault="00A812E3" w:rsidP="00E5160E">
      <w:pPr>
        <w:pStyle w:val="Kopfzeile"/>
        <w:keepNext/>
        <w:keepLines/>
        <w:widowControl w:val="0"/>
        <w:tabs>
          <w:tab w:val="clear" w:pos="4536"/>
          <w:tab w:val="clear" w:pos="9072"/>
        </w:tabs>
        <w:spacing w:line="240" w:lineRule="auto"/>
        <w:rPr>
          <w:rFonts w:cs="Arial"/>
          <w:sz w:val="18"/>
          <w:szCs w:val="18"/>
        </w:rPr>
      </w:pPr>
      <w:r w:rsidRPr="002163FA">
        <w:rPr>
          <w:rFonts w:eastAsiaTheme="minorHAnsi" w:cs="Arial"/>
          <w:sz w:val="18"/>
          <w:szCs w:val="18"/>
          <w:lang w:eastAsia="en-US"/>
        </w:rPr>
        <w:t>– erste Eigenleistung</w:t>
      </w:r>
      <w:r w:rsidR="006A71C7">
        <w:rPr>
          <w:rFonts w:eastAsiaTheme="minorHAnsi" w:cs="Arial"/>
          <w:sz w:val="18"/>
          <w:szCs w:val="18"/>
          <w:lang w:eastAsia="en-US"/>
        </w:rPr>
        <w:t>.</w:t>
      </w:r>
    </w:p>
    <w:sectPr w:rsidR="005769AA" w:rsidRPr="00E5160E" w:rsidSect="00C0511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E3" w:rsidRDefault="00A812E3" w:rsidP="00C05115">
      <w:pPr>
        <w:spacing w:line="240" w:lineRule="auto"/>
      </w:pPr>
      <w:r>
        <w:separator/>
      </w:r>
    </w:p>
  </w:endnote>
  <w:endnote w:type="continuationSeparator" w:id="0">
    <w:p w:rsidR="00A812E3" w:rsidRDefault="00A812E3" w:rsidP="00C0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19" w:rsidRDefault="000E68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356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12E3" w:rsidRPr="00EE7968" w:rsidRDefault="00A812E3" w:rsidP="00EE7968">
            <w:pPr>
              <w:pStyle w:val="Fuzeile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6BC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76BC"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812E3" w:rsidRPr="00EE7968" w:rsidRDefault="00FC76BC">
    <w:pPr>
      <w:pStyle w:val="Fuzeile"/>
      <w:rPr>
        <w:rFonts w:cs="Arial"/>
        <w:i/>
        <w:iCs/>
        <w:sz w:val="18"/>
        <w:szCs w:val="18"/>
      </w:rPr>
    </w:pPr>
    <w:r w:rsidRPr="00FC76BC">
      <w:rPr>
        <w:rFonts w:cs="Arial"/>
        <w:i/>
        <w:iCs/>
        <w:sz w:val="18"/>
        <w:szCs w:val="18"/>
      </w:rPr>
      <w:t>Sachgebiet Schienen-Großprojekte, Güterverkehr und Bewilligung</w:t>
    </w:r>
    <w:r w:rsidR="000E6819">
      <w:rPr>
        <w:rFonts w:cs="Arial"/>
        <w:i/>
        <w:iCs/>
        <w:sz w:val="18"/>
        <w:szCs w:val="18"/>
      </w:rPr>
      <w:tab/>
    </w:r>
    <w:r>
      <w:rPr>
        <w:sz w:val="18"/>
        <w:szCs w:val="18"/>
      </w:rPr>
      <w:t>Version V.03</w:t>
    </w:r>
    <w:r w:rsidR="00A812E3">
      <w:rPr>
        <w:sz w:val="18"/>
        <w:szCs w:val="18"/>
      </w:rPr>
      <w:t xml:space="preserve"> </w:t>
    </w:r>
    <w:r w:rsidR="00A812E3" w:rsidRPr="00EE7968">
      <w:rPr>
        <w:sz w:val="18"/>
        <w:szCs w:val="18"/>
      </w:rPr>
      <w:t>/</w:t>
    </w:r>
    <w:r w:rsidR="00077582">
      <w:rPr>
        <w:sz w:val="18"/>
        <w:szCs w:val="18"/>
      </w:rPr>
      <w:t xml:space="preserve"> 17.05.2021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19" w:rsidRDefault="000E68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E3" w:rsidRDefault="00A812E3" w:rsidP="00C05115">
      <w:pPr>
        <w:spacing w:line="240" w:lineRule="auto"/>
      </w:pPr>
      <w:r>
        <w:separator/>
      </w:r>
    </w:p>
  </w:footnote>
  <w:footnote w:type="continuationSeparator" w:id="0">
    <w:p w:rsidR="00A812E3" w:rsidRDefault="00A812E3" w:rsidP="00C051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19" w:rsidRDefault="000E68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2E3" w:rsidRPr="00CE0D34" w:rsidRDefault="00A812E3">
    <w:pPr>
      <w:pStyle w:val="Kopfzeile"/>
      <w:rPr>
        <w:b/>
      </w:rPr>
    </w:pPr>
    <w:r>
      <w:rPr>
        <w:b/>
      </w:rPr>
      <w:tab/>
    </w:r>
    <w:r>
      <w:rPr>
        <w:b/>
      </w:rPr>
      <w:tab/>
      <w:t xml:space="preserve">        </w:t>
    </w:r>
    <w:r w:rsidRPr="00CE0D34">
      <w:rPr>
        <w:b/>
      </w:rPr>
      <w:t xml:space="preserve">Anlage </w:t>
    </w:r>
    <w:r>
      <w:rPr>
        <w:b/>
      </w:rPr>
      <w:t>SGV 2</w:t>
    </w:r>
    <w:r w:rsidR="001F4F32">
      <w:rPr>
        <w:b/>
      </w:rPr>
      <w:t>.1</w:t>
    </w:r>
    <w:r>
      <w:rPr>
        <w:b/>
      </w:rPr>
      <w:t xml:space="preserve"> Baubeginn-Anzeige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819" w:rsidRDefault="000E68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FFE"/>
    <w:multiLevelType w:val="hybridMultilevel"/>
    <w:tmpl w:val="20825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7E74"/>
    <w:multiLevelType w:val="hybridMultilevel"/>
    <w:tmpl w:val="BC62A002"/>
    <w:lvl w:ilvl="0" w:tplc="E76012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ttachedTemplate r:id="rId1"/>
  <w:documentProtection w:edit="forms" w:enforcement="1" w:cryptProviderType="rsaAES" w:cryptAlgorithmClass="hash" w:cryptAlgorithmType="typeAny" w:cryptAlgorithmSid="14" w:cryptSpinCount="100000" w:hash="LV0QkaIi7P1BsTfWaSihihn4BkG66wj9MacHlgTYRAVLGQ20LQDp2hRYn8WwK+RDEssHkbO24sUEjHTR84xDlw==" w:salt="6m06yK9z4uzkewhZHpMkM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16"/>
    <w:rsid w:val="00000D29"/>
    <w:rsid w:val="0000404C"/>
    <w:rsid w:val="00004064"/>
    <w:rsid w:val="00007594"/>
    <w:rsid w:val="0001171D"/>
    <w:rsid w:val="00011DC2"/>
    <w:rsid w:val="0001654F"/>
    <w:rsid w:val="000165F7"/>
    <w:rsid w:val="00016B5B"/>
    <w:rsid w:val="000171CE"/>
    <w:rsid w:val="00022B45"/>
    <w:rsid w:val="0002343F"/>
    <w:rsid w:val="00025872"/>
    <w:rsid w:val="000305E9"/>
    <w:rsid w:val="000475E1"/>
    <w:rsid w:val="0005150D"/>
    <w:rsid w:val="00051E61"/>
    <w:rsid w:val="00056ABA"/>
    <w:rsid w:val="00057250"/>
    <w:rsid w:val="00065DE8"/>
    <w:rsid w:val="00070C7B"/>
    <w:rsid w:val="000730C0"/>
    <w:rsid w:val="00074B8C"/>
    <w:rsid w:val="000769D5"/>
    <w:rsid w:val="00077582"/>
    <w:rsid w:val="00082639"/>
    <w:rsid w:val="00082D9B"/>
    <w:rsid w:val="00083A4F"/>
    <w:rsid w:val="0008798B"/>
    <w:rsid w:val="000A346F"/>
    <w:rsid w:val="000A57B1"/>
    <w:rsid w:val="000A5C6A"/>
    <w:rsid w:val="000A6983"/>
    <w:rsid w:val="000A7516"/>
    <w:rsid w:val="000B61C9"/>
    <w:rsid w:val="000C01DA"/>
    <w:rsid w:val="000C1D15"/>
    <w:rsid w:val="000C211D"/>
    <w:rsid w:val="000C435B"/>
    <w:rsid w:val="000C63E8"/>
    <w:rsid w:val="000D084C"/>
    <w:rsid w:val="000D0C44"/>
    <w:rsid w:val="000E2EE1"/>
    <w:rsid w:val="000E3DDE"/>
    <w:rsid w:val="000E4D06"/>
    <w:rsid w:val="000E4FFA"/>
    <w:rsid w:val="000E6819"/>
    <w:rsid w:val="000E7667"/>
    <w:rsid w:val="000F1644"/>
    <w:rsid w:val="000F3DAE"/>
    <w:rsid w:val="000F5CEF"/>
    <w:rsid w:val="000F7F4B"/>
    <w:rsid w:val="00110790"/>
    <w:rsid w:val="00121BAE"/>
    <w:rsid w:val="0013196C"/>
    <w:rsid w:val="00132B39"/>
    <w:rsid w:val="00155407"/>
    <w:rsid w:val="00165B05"/>
    <w:rsid w:val="00175C3D"/>
    <w:rsid w:val="001946FB"/>
    <w:rsid w:val="00197618"/>
    <w:rsid w:val="001A7876"/>
    <w:rsid w:val="001B03A5"/>
    <w:rsid w:val="001C4BF7"/>
    <w:rsid w:val="001D4D23"/>
    <w:rsid w:val="001E258B"/>
    <w:rsid w:val="001F435A"/>
    <w:rsid w:val="001F4CC3"/>
    <w:rsid w:val="001F4F32"/>
    <w:rsid w:val="001F57F0"/>
    <w:rsid w:val="001F6587"/>
    <w:rsid w:val="002125CB"/>
    <w:rsid w:val="002128F2"/>
    <w:rsid w:val="00213048"/>
    <w:rsid w:val="002163FA"/>
    <w:rsid w:val="00223C1A"/>
    <w:rsid w:val="00231D24"/>
    <w:rsid w:val="0023349C"/>
    <w:rsid w:val="00233685"/>
    <w:rsid w:val="00246CD1"/>
    <w:rsid w:val="00252436"/>
    <w:rsid w:val="00256C58"/>
    <w:rsid w:val="00257642"/>
    <w:rsid w:val="00270721"/>
    <w:rsid w:val="00273699"/>
    <w:rsid w:val="00276AC2"/>
    <w:rsid w:val="00281610"/>
    <w:rsid w:val="00285F7F"/>
    <w:rsid w:val="00296429"/>
    <w:rsid w:val="002A0354"/>
    <w:rsid w:val="002A503F"/>
    <w:rsid w:val="002A7F50"/>
    <w:rsid w:val="002B13AF"/>
    <w:rsid w:val="002B28B1"/>
    <w:rsid w:val="002B4978"/>
    <w:rsid w:val="002B56D9"/>
    <w:rsid w:val="002C32CA"/>
    <w:rsid w:val="002D2D07"/>
    <w:rsid w:val="002D5D10"/>
    <w:rsid w:val="002E55CF"/>
    <w:rsid w:val="002F3B9F"/>
    <w:rsid w:val="002F7FAC"/>
    <w:rsid w:val="00301393"/>
    <w:rsid w:val="00301FDB"/>
    <w:rsid w:val="00303638"/>
    <w:rsid w:val="0030656B"/>
    <w:rsid w:val="00317B2F"/>
    <w:rsid w:val="0032186E"/>
    <w:rsid w:val="003245E2"/>
    <w:rsid w:val="003272B2"/>
    <w:rsid w:val="003314AD"/>
    <w:rsid w:val="0033245B"/>
    <w:rsid w:val="003327E3"/>
    <w:rsid w:val="003347DC"/>
    <w:rsid w:val="0033488D"/>
    <w:rsid w:val="00334A0A"/>
    <w:rsid w:val="00334C8A"/>
    <w:rsid w:val="00335909"/>
    <w:rsid w:val="003442B4"/>
    <w:rsid w:val="00356775"/>
    <w:rsid w:val="00361D46"/>
    <w:rsid w:val="00361FD2"/>
    <w:rsid w:val="003702EF"/>
    <w:rsid w:val="00370B8A"/>
    <w:rsid w:val="003741F0"/>
    <w:rsid w:val="003757C6"/>
    <w:rsid w:val="00386092"/>
    <w:rsid w:val="003875D9"/>
    <w:rsid w:val="0039342C"/>
    <w:rsid w:val="00393BF4"/>
    <w:rsid w:val="0039460B"/>
    <w:rsid w:val="00394A3C"/>
    <w:rsid w:val="00397B65"/>
    <w:rsid w:val="003A066A"/>
    <w:rsid w:val="003A6911"/>
    <w:rsid w:val="003B76FE"/>
    <w:rsid w:val="003D3D1A"/>
    <w:rsid w:val="003D4A3F"/>
    <w:rsid w:val="003E0863"/>
    <w:rsid w:val="003E1101"/>
    <w:rsid w:val="003E13BB"/>
    <w:rsid w:val="003F1AB9"/>
    <w:rsid w:val="003F4F2E"/>
    <w:rsid w:val="003F51E7"/>
    <w:rsid w:val="003F7C39"/>
    <w:rsid w:val="004017D0"/>
    <w:rsid w:val="004035D9"/>
    <w:rsid w:val="00421E58"/>
    <w:rsid w:val="004253DC"/>
    <w:rsid w:val="00425E5B"/>
    <w:rsid w:val="004268EA"/>
    <w:rsid w:val="00430ECD"/>
    <w:rsid w:val="00431476"/>
    <w:rsid w:val="004377E1"/>
    <w:rsid w:val="00441F66"/>
    <w:rsid w:val="00441FED"/>
    <w:rsid w:val="00443604"/>
    <w:rsid w:val="00452A5E"/>
    <w:rsid w:val="00466F94"/>
    <w:rsid w:val="00467F75"/>
    <w:rsid w:val="0047083D"/>
    <w:rsid w:val="00473626"/>
    <w:rsid w:val="0047413B"/>
    <w:rsid w:val="00475AF0"/>
    <w:rsid w:val="00486974"/>
    <w:rsid w:val="00486F1D"/>
    <w:rsid w:val="00487D67"/>
    <w:rsid w:val="00496106"/>
    <w:rsid w:val="00496B89"/>
    <w:rsid w:val="004A0370"/>
    <w:rsid w:val="004A4253"/>
    <w:rsid w:val="004B1AF2"/>
    <w:rsid w:val="004B38AC"/>
    <w:rsid w:val="004B38C3"/>
    <w:rsid w:val="004B6C45"/>
    <w:rsid w:val="004C18F8"/>
    <w:rsid w:val="004C2CBE"/>
    <w:rsid w:val="004C437B"/>
    <w:rsid w:val="004C57DF"/>
    <w:rsid w:val="004C79D4"/>
    <w:rsid w:val="004D167B"/>
    <w:rsid w:val="004D1A7A"/>
    <w:rsid w:val="004D6D25"/>
    <w:rsid w:val="004E04C1"/>
    <w:rsid w:val="004E12A2"/>
    <w:rsid w:val="004E3535"/>
    <w:rsid w:val="004E5920"/>
    <w:rsid w:val="004E5F9F"/>
    <w:rsid w:val="004F0781"/>
    <w:rsid w:val="004F224E"/>
    <w:rsid w:val="004F5AE5"/>
    <w:rsid w:val="004F7419"/>
    <w:rsid w:val="004F7592"/>
    <w:rsid w:val="00512B05"/>
    <w:rsid w:val="00516538"/>
    <w:rsid w:val="005201BC"/>
    <w:rsid w:val="00520C4F"/>
    <w:rsid w:val="00522A33"/>
    <w:rsid w:val="00527273"/>
    <w:rsid w:val="005300F3"/>
    <w:rsid w:val="005411C5"/>
    <w:rsid w:val="0054609F"/>
    <w:rsid w:val="00552554"/>
    <w:rsid w:val="005529B9"/>
    <w:rsid w:val="00553C35"/>
    <w:rsid w:val="00555BF7"/>
    <w:rsid w:val="00572241"/>
    <w:rsid w:val="00572ED1"/>
    <w:rsid w:val="005746C4"/>
    <w:rsid w:val="005769AA"/>
    <w:rsid w:val="005944A4"/>
    <w:rsid w:val="005A15A0"/>
    <w:rsid w:val="005A5DBC"/>
    <w:rsid w:val="005B2B17"/>
    <w:rsid w:val="005B309F"/>
    <w:rsid w:val="005B79E3"/>
    <w:rsid w:val="005C002A"/>
    <w:rsid w:val="005C290F"/>
    <w:rsid w:val="005C5582"/>
    <w:rsid w:val="005C66CA"/>
    <w:rsid w:val="005D1D03"/>
    <w:rsid w:val="005D628E"/>
    <w:rsid w:val="005E26C7"/>
    <w:rsid w:val="005F04C7"/>
    <w:rsid w:val="005F2EF7"/>
    <w:rsid w:val="00600DF5"/>
    <w:rsid w:val="00603C4B"/>
    <w:rsid w:val="00604FEE"/>
    <w:rsid w:val="00606A84"/>
    <w:rsid w:val="00620C97"/>
    <w:rsid w:val="00621DD2"/>
    <w:rsid w:val="00624310"/>
    <w:rsid w:val="00626450"/>
    <w:rsid w:val="00630123"/>
    <w:rsid w:val="00632DF5"/>
    <w:rsid w:val="00636076"/>
    <w:rsid w:val="00653EED"/>
    <w:rsid w:val="00657E14"/>
    <w:rsid w:val="00661634"/>
    <w:rsid w:val="006625D1"/>
    <w:rsid w:val="006659AC"/>
    <w:rsid w:val="0067060F"/>
    <w:rsid w:val="0067251D"/>
    <w:rsid w:val="006907F7"/>
    <w:rsid w:val="00691DB1"/>
    <w:rsid w:val="006A15F3"/>
    <w:rsid w:val="006A391D"/>
    <w:rsid w:val="006A6168"/>
    <w:rsid w:val="006A6346"/>
    <w:rsid w:val="006A6EF1"/>
    <w:rsid w:val="006A71C7"/>
    <w:rsid w:val="006B37DB"/>
    <w:rsid w:val="006C1D7B"/>
    <w:rsid w:val="006C2521"/>
    <w:rsid w:val="006C2762"/>
    <w:rsid w:val="006C31D5"/>
    <w:rsid w:val="006C5DC3"/>
    <w:rsid w:val="006C63C2"/>
    <w:rsid w:val="006C7A6B"/>
    <w:rsid w:val="006D2E82"/>
    <w:rsid w:val="006D6889"/>
    <w:rsid w:val="006E007D"/>
    <w:rsid w:val="006E0C9A"/>
    <w:rsid w:val="006E0DC5"/>
    <w:rsid w:val="006E1C59"/>
    <w:rsid w:val="006E34A5"/>
    <w:rsid w:val="006E6C02"/>
    <w:rsid w:val="006E73D1"/>
    <w:rsid w:val="006F7037"/>
    <w:rsid w:val="007006EF"/>
    <w:rsid w:val="00703EFC"/>
    <w:rsid w:val="00704388"/>
    <w:rsid w:val="00706B5C"/>
    <w:rsid w:val="00714C23"/>
    <w:rsid w:val="0071766F"/>
    <w:rsid w:val="00723757"/>
    <w:rsid w:val="007258E1"/>
    <w:rsid w:val="00725D66"/>
    <w:rsid w:val="00731AB8"/>
    <w:rsid w:val="00734585"/>
    <w:rsid w:val="00735862"/>
    <w:rsid w:val="00736665"/>
    <w:rsid w:val="00740FA2"/>
    <w:rsid w:val="0075088D"/>
    <w:rsid w:val="007548B5"/>
    <w:rsid w:val="00754A4F"/>
    <w:rsid w:val="00766EEF"/>
    <w:rsid w:val="00771210"/>
    <w:rsid w:val="00772A36"/>
    <w:rsid w:val="00774A40"/>
    <w:rsid w:val="007866D5"/>
    <w:rsid w:val="00793659"/>
    <w:rsid w:val="00793E5F"/>
    <w:rsid w:val="007965E1"/>
    <w:rsid w:val="007A322B"/>
    <w:rsid w:val="007A551C"/>
    <w:rsid w:val="007A5B2C"/>
    <w:rsid w:val="007A6BA7"/>
    <w:rsid w:val="007B4B69"/>
    <w:rsid w:val="007C5B3D"/>
    <w:rsid w:val="007D0AB0"/>
    <w:rsid w:val="007D6F73"/>
    <w:rsid w:val="007E0752"/>
    <w:rsid w:val="007E1A26"/>
    <w:rsid w:val="007E4856"/>
    <w:rsid w:val="007E681E"/>
    <w:rsid w:val="00800841"/>
    <w:rsid w:val="0080490B"/>
    <w:rsid w:val="00812E47"/>
    <w:rsid w:val="00813302"/>
    <w:rsid w:val="00813390"/>
    <w:rsid w:val="00814486"/>
    <w:rsid w:val="00814AED"/>
    <w:rsid w:val="0082232E"/>
    <w:rsid w:val="00823541"/>
    <w:rsid w:val="00823B3F"/>
    <w:rsid w:val="0083471D"/>
    <w:rsid w:val="00847ABD"/>
    <w:rsid w:val="00851E09"/>
    <w:rsid w:val="00853924"/>
    <w:rsid w:val="0087750D"/>
    <w:rsid w:val="00883944"/>
    <w:rsid w:val="00883D64"/>
    <w:rsid w:val="00886A94"/>
    <w:rsid w:val="00890206"/>
    <w:rsid w:val="00892207"/>
    <w:rsid w:val="008A161E"/>
    <w:rsid w:val="008A7F79"/>
    <w:rsid w:val="008B449A"/>
    <w:rsid w:val="008B4A20"/>
    <w:rsid w:val="008B739E"/>
    <w:rsid w:val="008D3800"/>
    <w:rsid w:val="008D5D6F"/>
    <w:rsid w:val="008F5FBA"/>
    <w:rsid w:val="008F6B56"/>
    <w:rsid w:val="008F760C"/>
    <w:rsid w:val="0090177E"/>
    <w:rsid w:val="00902424"/>
    <w:rsid w:val="00905B59"/>
    <w:rsid w:val="009061CE"/>
    <w:rsid w:val="00907832"/>
    <w:rsid w:val="00915665"/>
    <w:rsid w:val="0091708C"/>
    <w:rsid w:val="00927CE5"/>
    <w:rsid w:val="00930B45"/>
    <w:rsid w:val="00931D5A"/>
    <w:rsid w:val="0094674E"/>
    <w:rsid w:val="0095503E"/>
    <w:rsid w:val="00957D99"/>
    <w:rsid w:val="0096111B"/>
    <w:rsid w:val="009724E5"/>
    <w:rsid w:val="00974564"/>
    <w:rsid w:val="00974734"/>
    <w:rsid w:val="009809C5"/>
    <w:rsid w:val="00984DEC"/>
    <w:rsid w:val="00987B27"/>
    <w:rsid w:val="00990DFA"/>
    <w:rsid w:val="009951FB"/>
    <w:rsid w:val="009961E3"/>
    <w:rsid w:val="009A230D"/>
    <w:rsid w:val="009B2510"/>
    <w:rsid w:val="009B3163"/>
    <w:rsid w:val="009B4FD5"/>
    <w:rsid w:val="009D2D2E"/>
    <w:rsid w:val="009D310E"/>
    <w:rsid w:val="009E05D9"/>
    <w:rsid w:val="009E2FEC"/>
    <w:rsid w:val="009E669B"/>
    <w:rsid w:val="009E66F2"/>
    <w:rsid w:val="009F465E"/>
    <w:rsid w:val="00A205CA"/>
    <w:rsid w:val="00A22CB6"/>
    <w:rsid w:val="00A24563"/>
    <w:rsid w:val="00A24BBF"/>
    <w:rsid w:val="00A25F75"/>
    <w:rsid w:val="00A303C8"/>
    <w:rsid w:val="00A311F7"/>
    <w:rsid w:val="00A43317"/>
    <w:rsid w:val="00A43848"/>
    <w:rsid w:val="00A44AA5"/>
    <w:rsid w:val="00A5090A"/>
    <w:rsid w:val="00A5168E"/>
    <w:rsid w:val="00A57C8A"/>
    <w:rsid w:val="00A617BC"/>
    <w:rsid w:val="00A61F90"/>
    <w:rsid w:val="00A648B9"/>
    <w:rsid w:val="00A6595B"/>
    <w:rsid w:val="00A72860"/>
    <w:rsid w:val="00A74B00"/>
    <w:rsid w:val="00A76A38"/>
    <w:rsid w:val="00A771E8"/>
    <w:rsid w:val="00A779A6"/>
    <w:rsid w:val="00A80EB8"/>
    <w:rsid w:val="00A80EBB"/>
    <w:rsid w:val="00A812E3"/>
    <w:rsid w:val="00A82A89"/>
    <w:rsid w:val="00A85CC2"/>
    <w:rsid w:val="00A8780A"/>
    <w:rsid w:val="00A9240C"/>
    <w:rsid w:val="00A93DC8"/>
    <w:rsid w:val="00A9420D"/>
    <w:rsid w:val="00A94ABF"/>
    <w:rsid w:val="00AA0366"/>
    <w:rsid w:val="00AA0402"/>
    <w:rsid w:val="00AA14B9"/>
    <w:rsid w:val="00AA2B97"/>
    <w:rsid w:val="00AA2C70"/>
    <w:rsid w:val="00AA5DCF"/>
    <w:rsid w:val="00AA6806"/>
    <w:rsid w:val="00AA7369"/>
    <w:rsid w:val="00AA7D76"/>
    <w:rsid w:val="00AB40BC"/>
    <w:rsid w:val="00AB78A5"/>
    <w:rsid w:val="00AC3AFA"/>
    <w:rsid w:val="00AD0480"/>
    <w:rsid w:val="00AD0B0F"/>
    <w:rsid w:val="00AD1F68"/>
    <w:rsid w:val="00AD36C3"/>
    <w:rsid w:val="00AD66F2"/>
    <w:rsid w:val="00AE4A67"/>
    <w:rsid w:val="00AE58FE"/>
    <w:rsid w:val="00AE7B4F"/>
    <w:rsid w:val="00AF46BD"/>
    <w:rsid w:val="00AF47E6"/>
    <w:rsid w:val="00AF6AEC"/>
    <w:rsid w:val="00B0245C"/>
    <w:rsid w:val="00B0489F"/>
    <w:rsid w:val="00B16824"/>
    <w:rsid w:val="00B30974"/>
    <w:rsid w:val="00B30B75"/>
    <w:rsid w:val="00B312AE"/>
    <w:rsid w:val="00B34CAD"/>
    <w:rsid w:val="00B35B58"/>
    <w:rsid w:val="00B36993"/>
    <w:rsid w:val="00B37CE5"/>
    <w:rsid w:val="00B4422F"/>
    <w:rsid w:val="00B451BC"/>
    <w:rsid w:val="00B50675"/>
    <w:rsid w:val="00B61E40"/>
    <w:rsid w:val="00B66479"/>
    <w:rsid w:val="00B67B1A"/>
    <w:rsid w:val="00B70D9A"/>
    <w:rsid w:val="00B746D9"/>
    <w:rsid w:val="00B75E97"/>
    <w:rsid w:val="00B82B6E"/>
    <w:rsid w:val="00B94110"/>
    <w:rsid w:val="00B95AD4"/>
    <w:rsid w:val="00BA0E60"/>
    <w:rsid w:val="00BA16AD"/>
    <w:rsid w:val="00BC2498"/>
    <w:rsid w:val="00BD243B"/>
    <w:rsid w:val="00BE2750"/>
    <w:rsid w:val="00BF1758"/>
    <w:rsid w:val="00BF35CE"/>
    <w:rsid w:val="00BF4E6F"/>
    <w:rsid w:val="00BF59E2"/>
    <w:rsid w:val="00BF66E3"/>
    <w:rsid w:val="00C00556"/>
    <w:rsid w:val="00C00FDB"/>
    <w:rsid w:val="00C023D3"/>
    <w:rsid w:val="00C03F4B"/>
    <w:rsid w:val="00C05115"/>
    <w:rsid w:val="00C10313"/>
    <w:rsid w:val="00C10FE5"/>
    <w:rsid w:val="00C11E9C"/>
    <w:rsid w:val="00C1353E"/>
    <w:rsid w:val="00C16B7B"/>
    <w:rsid w:val="00C35793"/>
    <w:rsid w:val="00C358F7"/>
    <w:rsid w:val="00C415CA"/>
    <w:rsid w:val="00C47099"/>
    <w:rsid w:val="00C472D2"/>
    <w:rsid w:val="00C545E4"/>
    <w:rsid w:val="00C55489"/>
    <w:rsid w:val="00C60E51"/>
    <w:rsid w:val="00C62B60"/>
    <w:rsid w:val="00C630AD"/>
    <w:rsid w:val="00C65FA1"/>
    <w:rsid w:val="00C721B3"/>
    <w:rsid w:val="00C75560"/>
    <w:rsid w:val="00C809FE"/>
    <w:rsid w:val="00C91505"/>
    <w:rsid w:val="00CA406B"/>
    <w:rsid w:val="00CA6472"/>
    <w:rsid w:val="00CB07DD"/>
    <w:rsid w:val="00CB665B"/>
    <w:rsid w:val="00CC49D3"/>
    <w:rsid w:val="00CD4CCE"/>
    <w:rsid w:val="00CD56EA"/>
    <w:rsid w:val="00CD7B16"/>
    <w:rsid w:val="00CE0D34"/>
    <w:rsid w:val="00CE11AE"/>
    <w:rsid w:val="00CE5119"/>
    <w:rsid w:val="00CE5851"/>
    <w:rsid w:val="00CE73AE"/>
    <w:rsid w:val="00CE78C3"/>
    <w:rsid w:val="00CE7D07"/>
    <w:rsid w:val="00CF0BFC"/>
    <w:rsid w:val="00D0408C"/>
    <w:rsid w:val="00D05932"/>
    <w:rsid w:val="00D060C6"/>
    <w:rsid w:val="00D07A14"/>
    <w:rsid w:val="00D1468F"/>
    <w:rsid w:val="00D216E1"/>
    <w:rsid w:val="00D269FF"/>
    <w:rsid w:val="00D26FE8"/>
    <w:rsid w:val="00D273DC"/>
    <w:rsid w:val="00D3338B"/>
    <w:rsid w:val="00D356BA"/>
    <w:rsid w:val="00D35ECE"/>
    <w:rsid w:val="00D407EA"/>
    <w:rsid w:val="00D4229D"/>
    <w:rsid w:val="00D428C4"/>
    <w:rsid w:val="00D44B30"/>
    <w:rsid w:val="00D611D5"/>
    <w:rsid w:val="00D62507"/>
    <w:rsid w:val="00D659E4"/>
    <w:rsid w:val="00D748C7"/>
    <w:rsid w:val="00D766B5"/>
    <w:rsid w:val="00D82CB3"/>
    <w:rsid w:val="00D873CB"/>
    <w:rsid w:val="00D96793"/>
    <w:rsid w:val="00DA1F9D"/>
    <w:rsid w:val="00DA2066"/>
    <w:rsid w:val="00DA4398"/>
    <w:rsid w:val="00DA773D"/>
    <w:rsid w:val="00DB0B8E"/>
    <w:rsid w:val="00DB4D5E"/>
    <w:rsid w:val="00DB5847"/>
    <w:rsid w:val="00DD2BDE"/>
    <w:rsid w:val="00DD560B"/>
    <w:rsid w:val="00DD66F2"/>
    <w:rsid w:val="00DE0320"/>
    <w:rsid w:val="00DE775E"/>
    <w:rsid w:val="00DE7C9F"/>
    <w:rsid w:val="00DF0F90"/>
    <w:rsid w:val="00DF7CBE"/>
    <w:rsid w:val="00E0387A"/>
    <w:rsid w:val="00E03CC1"/>
    <w:rsid w:val="00E03DE0"/>
    <w:rsid w:val="00E048A4"/>
    <w:rsid w:val="00E14A51"/>
    <w:rsid w:val="00E14B37"/>
    <w:rsid w:val="00E14FFF"/>
    <w:rsid w:val="00E21927"/>
    <w:rsid w:val="00E234FE"/>
    <w:rsid w:val="00E24E20"/>
    <w:rsid w:val="00E256D7"/>
    <w:rsid w:val="00E276AC"/>
    <w:rsid w:val="00E40272"/>
    <w:rsid w:val="00E40EC4"/>
    <w:rsid w:val="00E4141F"/>
    <w:rsid w:val="00E448B4"/>
    <w:rsid w:val="00E50225"/>
    <w:rsid w:val="00E5160E"/>
    <w:rsid w:val="00E5357F"/>
    <w:rsid w:val="00E5389A"/>
    <w:rsid w:val="00E54221"/>
    <w:rsid w:val="00E571BA"/>
    <w:rsid w:val="00E62825"/>
    <w:rsid w:val="00E63CD7"/>
    <w:rsid w:val="00E678D0"/>
    <w:rsid w:val="00E71E13"/>
    <w:rsid w:val="00E7220E"/>
    <w:rsid w:val="00E74B66"/>
    <w:rsid w:val="00E75F9D"/>
    <w:rsid w:val="00E82A4F"/>
    <w:rsid w:val="00E87331"/>
    <w:rsid w:val="00E91D11"/>
    <w:rsid w:val="00E971F6"/>
    <w:rsid w:val="00EB4B26"/>
    <w:rsid w:val="00EB6780"/>
    <w:rsid w:val="00EC2913"/>
    <w:rsid w:val="00EC6FD1"/>
    <w:rsid w:val="00EC73BC"/>
    <w:rsid w:val="00ED1B60"/>
    <w:rsid w:val="00ED728A"/>
    <w:rsid w:val="00EE2886"/>
    <w:rsid w:val="00EE5C95"/>
    <w:rsid w:val="00EE7968"/>
    <w:rsid w:val="00EE7E5B"/>
    <w:rsid w:val="00EF0751"/>
    <w:rsid w:val="00EF090B"/>
    <w:rsid w:val="00EF0CCC"/>
    <w:rsid w:val="00EF11ED"/>
    <w:rsid w:val="00EF52B7"/>
    <w:rsid w:val="00F0473C"/>
    <w:rsid w:val="00F04E8C"/>
    <w:rsid w:val="00F22B51"/>
    <w:rsid w:val="00F30DCA"/>
    <w:rsid w:val="00F31B43"/>
    <w:rsid w:val="00F345EB"/>
    <w:rsid w:val="00F34DE2"/>
    <w:rsid w:val="00F37927"/>
    <w:rsid w:val="00F44335"/>
    <w:rsid w:val="00F67368"/>
    <w:rsid w:val="00F67F66"/>
    <w:rsid w:val="00F700DF"/>
    <w:rsid w:val="00F71B7E"/>
    <w:rsid w:val="00F72245"/>
    <w:rsid w:val="00F730AE"/>
    <w:rsid w:val="00F738BE"/>
    <w:rsid w:val="00F847C8"/>
    <w:rsid w:val="00F95DFB"/>
    <w:rsid w:val="00FA284E"/>
    <w:rsid w:val="00FA29F1"/>
    <w:rsid w:val="00FA7D4F"/>
    <w:rsid w:val="00FB2660"/>
    <w:rsid w:val="00FB3B99"/>
    <w:rsid w:val="00FB75BB"/>
    <w:rsid w:val="00FC3FE7"/>
    <w:rsid w:val="00FC4494"/>
    <w:rsid w:val="00FC5D82"/>
    <w:rsid w:val="00FC6D74"/>
    <w:rsid w:val="00FC76BC"/>
    <w:rsid w:val="00FD0287"/>
    <w:rsid w:val="00FD23BD"/>
    <w:rsid w:val="00FD533E"/>
    <w:rsid w:val="00FD6381"/>
    <w:rsid w:val="00FE1C00"/>
    <w:rsid w:val="00FE41EC"/>
    <w:rsid w:val="00FE79D9"/>
    <w:rsid w:val="00F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F25221F"/>
  <w15:chartTrackingRefBased/>
  <w15:docId w15:val="{33BC8AF7-62BD-4A6B-BBE7-4902176B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66B5"/>
    <w:pPr>
      <w:spacing w:after="0" w:line="276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next w:val="Standard"/>
    <w:link w:val="berschrift1Zchn"/>
    <w:qFormat/>
    <w:rsid w:val="00D766B5"/>
    <w:pPr>
      <w:keepNext/>
      <w:spacing w:before="120" w:after="120" w:line="276" w:lineRule="auto"/>
      <w:outlineLvl w:val="0"/>
    </w:pPr>
    <w:rPr>
      <w:rFonts w:ascii="Arial" w:eastAsia="Times New Roman" w:hAnsi="Arial" w:cs="Arial"/>
      <w:b/>
      <w:bCs/>
      <w:kern w:val="32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ritternetztabelle6farbig">
    <w:name w:val="Grid Table 6 Colorful"/>
    <w:basedOn w:val="NormaleTabelle"/>
    <w:uiPriority w:val="51"/>
    <w:rsid w:val="00AE4A67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asciiTheme="minorHAnsi" w:hAnsiTheme="minorHAnsi"/>
        <w:b/>
        <w:bCs/>
        <w:sz w:val="18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rsid w:val="00D766B5"/>
    <w:rPr>
      <w:rFonts w:ascii="Arial" w:eastAsia="Times New Roman" w:hAnsi="Arial" w:cs="Arial"/>
      <w:b/>
      <w:bCs/>
      <w:kern w:val="32"/>
      <w:sz w:val="28"/>
      <w:lang w:eastAsia="de-DE"/>
    </w:rPr>
  </w:style>
  <w:style w:type="paragraph" w:styleId="Kopfzeile">
    <w:name w:val="header"/>
    <w:basedOn w:val="Standard"/>
    <w:link w:val="KopfzeileZchn"/>
    <w:semiHidden/>
    <w:rsid w:val="00D766B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70" w:lineRule="atLeast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D766B5"/>
    <w:rPr>
      <w:rFonts w:ascii="Arial" w:eastAsia="Times New Roman" w:hAnsi="Arial" w:cs="Times New Roman"/>
      <w:szCs w:val="20"/>
      <w:lang w:eastAsia="de-DE"/>
    </w:rPr>
  </w:style>
  <w:style w:type="paragraph" w:customStyle="1" w:styleId="BadArolsen">
    <w:name w:val="Bad Arolsen"/>
    <w:basedOn w:val="Standard"/>
    <w:next w:val="Standard"/>
    <w:rsid w:val="00D766B5"/>
    <w:rPr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11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115"/>
    <w:rPr>
      <w:rFonts w:ascii="Arial" w:eastAsia="Times New Roman" w:hAnsi="Arial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772A3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00FDB"/>
    <w:rPr>
      <w:color w:val="808080"/>
    </w:rPr>
  </w:style>
  <w:style w:type="table" w:styleId="Tabellenraster">
    <w:name w:val="Table Grid"/>
    <w:basedOn w:val="NormaleTabelle"/>
    <w:uiPriority w:val="39"/>
    <w:rsid w:val="0075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28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28C4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olonu\Desktop\Schieneng&#252;ter%20(SGV)\00%20SGV_Zu.bescheide_Vertrag-Anlagen%20Formbl&#228;tter\03a%20Mittelabrufe\SGV_Anl.%20Mittelabruf_21.08.20_Formula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DF256-5885-49D3-A67E-11CDCB29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SGV_Anl. Mittelabruf_21.08.20_Formular.dotx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Polat, Onur (Hessen Mobil)</dc:creator>
  <cp:keywords/>
  <dc:description/>
  <cp:lastModifiedBy>Polat, Onur (Hessen Mobil)</cp:lastModifiedBy>
  <cp:revision>6</cp:revision>
  <cp:lastPrinted>2021-05-31T15:02:00Z</cp:lastPrinted>
  <dcterms:created xsi:type="dcterms:W3CDTF">2020-10-21T12:36:00Z</dcterms:created>
  <dcterms:modified xsi:type="dcterms:W3CDTF">2022-02-02T15:10:00Z</dcterms:modified>
</cp:coreProperties>
</file>