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5" w:rsidRDefault="00D766B5" w:rsidP="00D766B5">
      <w:pPr>
        <w:keepNext/>
        <w:pageBreakBefore/>
        <w:widowControl w:val="0"/>
        <w:rPr>
          <w:rFonts w:cs="Arial"/>
          <w:sz w:val="2"/>
          <w:szCs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3028"/>
      </w:tblGrid>
      <w:tr w:rsidR="00D766B5" w:rsidRPr="00127600" w:rsidTr="00AA2C70">
        <w:tc>
          <w:tcPr>
            <w:tcW w:w="6895" w:type="dxa"/>
          </w:tcPr>
          <w:p w:rsidR="00D766B5" w:rsidRPr="00D766B5" w:rsidRDefault="00E14FFF" w:rsidP="005C002A">
            <w:pPr>
              <w:spacing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Zuwendungsempfänger</w:t>
            </w:r>
            <w:r w:rsidR="00D766B5" w:rsidRPr="00D766B5">
              <w:rPr>
                <w:rFonts w:cs="Arial"/>
                <w:b/>
              </w:rPr>
              <w:t>:</w:t>
            </w:r>
          </w:p>
        </w:tc>
        <w:tc>
          <w:tcPr>
            <w:tcW w:w="3028" w:type="dxa"/>
          </w:tcPr>
          <w:p w:rsidR="00D766B5" w:rsidRPr="00127600" w:rsidRDefault="00D766B5" w:rsidP="005C002A"/>
        </w:tc>
      </w:tr>
      <w:tr w:rsidR="00D766B5" w:rsidRPr="00127600" w:rsidTr="00AA2C70">
        <w:trPr>
          <w:trHeight w:val="624"/>
        </w:trPr>
        <w:tc>
          <w:tcPr>
            <w:tcW w:w="6895" w:type="dxa"/>
          </w:tcPr>
          <w:p w:rsidR="00D766B5" w:rsidRPr="00127600" w:rsidRDefault="005C002A" w:rsidP="005C002A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344.55pt;height:70.3pt" o:ole="">
                  <v:imagedata r:id="rId8" o:title=""/>
                </v:shape>
                <w:control r:id="rId9" w:name="Zuwendungsempfänger" w:shapeid="_x0000_i1189"/>
              </w:object>
            </w:r>
          </w:p>
        </w:tc>
        <w:tc>
          <w:tcPr>
            <w:tcW w:w="3028" w:type="dxa"/>
            <w:tcBorders>
              <w:bottom w:val="dotted" w:sz="4" w:space="0" w:color="auto"/>
            </w:tcBorders>
          </w:tcPr>
          <w:p w:rsidR="00D766B5" w:rsidRDefault="00D766B5" w:rsidP="005C002A">
            <w:pPr>
              <w:jc w:val="center"/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D216E1" w:rsidRDefault="00D216E1" w:rsidP="006D6889">
            <w:pPr>
              <w:rPr>
                <w:sz w:val="18"/>
              </w:rPr>
            </w:pPr>
          </w:p>
          <w:p w:rsidR="00AA2C70" w:rsidRPr="00D216E1" w:rsidRDefault="00AA2C70" w:rsidP="006D6889">
            <w:pPr>
              <w:rPr>
                <w:sz w:val="18"/>
              </w:rPr>
            </w:pPr>
            <w:r w:rsidRPr="00D216E1">
              <w:rPr>
                <w:sz w:val="18"/>
              </w:rPr>
              <w:object w:dxaOrig="225" w:dyaOrig="225">
                <v:shape id="_x0000_i1109" type="#_x0000_t75" style="width:147.45pt;height:22.3pt" o:ole="">
                  <v:imagedata r:id="rId10" o:title=""/>
                </v:shape>
                <w:control r:id="rId11" w:name="Datum" w:shapeid="_x0000_i1109"/>
              </w:object>
            </w:r>
          </w:p>
        </w:tc>
      </w:tr>
      <w:tr w:rsidR="00D766B5" w:rsidTr="00AA2C70">
        <w:trPr>
          <w:trHeight w:val="312"/>
        </w:trPr>
        <w:tc>
          <w:tcPr>
            <w:tcW w:w="6895" w:type="dxa"/>
          </w:tcPr>
          <w:p w:rsidR="00D766B5" w:rsidRPr="00D766B5" w:rsidRDefault="00D766B5" w:rsidP="005C002A">
            <w:pPr>
              <w:spacing w:line="300" w:lineRule="auto"/>
              <w:rPr>
                <w:b/>
              </w:rPr>
            </w:pPr>
            <w:r w:rsidRPr="00D766B5">
              <w:rPr>
                <w:b/>
              </w:rPr>
              <w:t>Rücksendung an:</w:t>
            </w:r>
          </w:p>
        </w:tc>
        <w:tc>
          <w:tcPr>
            <w:tcW w:w="3028" w:type="dxa"/>
            <w:tcBorders>
              <w:top w:val="dotted" w:sz="4" w:space="0" w:color="auto"/>
            </w:tcBorders>
          </w:tcPr>
          <w:p w:rsidR="00F34DE2" w:rsidRDefault="00D766B5" w:rsidP="00D766B5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</w:tr>
    </w:tbl>
    <w:p w:rsidR="00191727" w:rsidRDefault="00191727" w:rsidP="00191727">
      <w:pPr>
        <w:rPr>
          <w:rFonts w:cs="Arial"/>
        </w:rPr>
      </w:pPr>
      <w:r>
        <w:rPr>
          <w:rFonts w:cs="Arial"/>
        </w:rPr>
        <w:t xml:space="preserve">Hessen Mobil </w:t>
      </w:r>
    </w:p>
    <w:p w:rsidR="00191727" w:rsidRDefault="00191727" w:rsidP="00191727">
      <w:pPr>
        <w:rPr>
          <w:rFonts w:cs="Arial"/>
        </w:rPr>
      </w:pPr>
      <w:r>
        <w:rPr>
          <w:rFonts w:cs="Arial"/>
        </w:rPr>
        <w:t>Straßen- und Verkehrsmanagement</w:t>
      </w:r>
      <w:r>
        <w:rPr>
          <w:rFonts w:cs="Arial"/>
        </w:rPr>
        <w:br/>
        <w:t>Sachgebiet Schienen-Großprojekte, Güterverkehr und Bewilligung</w:t>
      </w:r>
    </w:p>
    <w:p w:rsidR="00191727" w:rsidRDefault="00191727" w:rsidP="00191727">
      <w:pPr>
        <w:rPr>
          <w:rFonts w:cs="Arial"/>
        </w:rPr>
      </w:pPr>
      <w:r>
        <w:rPr>
          <w:rFonts w:cs="Arial"/>
        </w:rPr>
        <w:t>Welfenstraße 3a</w:t>
      </w:r>
    </w:p>
    <w:p w:rsidR="00191727" w:rsidRDefault="00191727" w:rsidP="00191727">
      <w:pPr>
        <w:rPr>
          <w:rFonts w:cs="Arial"/>
        </w:rPr>
      </w:pPr>
      <w:r>
        <w:rPr>
          <w:rFonts w:cs="Arial"/>
        </w:rPr>
        <w:t>65189 Wiesbaden</w:t>
      </w:r>
    </w:p>
    <w:p w:rsidR="00051E61" w:rsidRDefault="00051E61" w:rsidP="00D766B5">
      <w:pPr>
        <w:rPr>
          <w:rFonts w:cs="Aria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895"/>
      </w:tblGrid>
      <w:tr w:rsidR="00D766B5" w:rsidTr="0039342C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766B5" w:rsidRDefault="007B1409" w:rsidP="003A066A">
            <w:pPr>
              <w:pStyle w:val="berschrift1"/>
              <w:keepNext w:val="0"/>
              <w:widowControl w:val="0"/>
              <w:ind w:left="-430" w:firstLine="430"/>
              <w:jc w:val="center"/>
            </w:pPr>
            <w:r>
              <w:t>Verwendungsnachweis</w:t>
            </w:r>
          </w:p>
          <w:p w:rsidR="00CF0BFC" w:rsidRDefault="003A066A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Zuwendung aus den Fördermitteln des Landes Hessen für den Schienengüterverkehr</w:t>
            </w:r>
          </w:p>
          <w:p w:rsidR="00CF0BFC" w:rsidRPr="00CF0BFC" w:rsidRDefault="00CF0BFC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</w:tr>
      <w:tr w:rsidR="00D766B5" w:rsidTr="0039342C">
        <w:tc>
          <w:tcPr>
            <w:tcW w:w="9910" w:type="dxa"/>
            <w:gridSpan w:val="2"/>
            <w:tcBorders>
              <w:bottom w:val="nil"/>
            </w:tcBorders>
          </w:tcPr>
          <w:p w:rsidR="00AA2C70" w:rsidRPr="00AA2C70" w:rsidRDefault="00AA2C70" w:rsidP="00AA2C70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Projektbezeichnung:  </w:t>
            </w:r>
          </w:p>
          <w:p w:rsidR="00D766B5" w:rsidRDefault="005C002A" w:rsidP="005C002A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object w:dxaOrig="225" w:dyaOrig="225">
                <v:shape id="_x0000_i1111" type="#_x0000_t75" style="width:480pt;height:18pt" o:ole="">
                  <v:imagedata r:id="rId12" o:title=""/>
                </v:shape>
                <w:control r:id="rId13" w:name="Projektbezeichnung" w:shapeid="_x0000_i1111"/>
              </w:object>
            </w:r>
          </w:p>
        </w:tc>
      </w:tr>
      <w:tr w:rsidR="00D766B5" w:rsidTr="0039342C">
        <w:tc>
          <w:tcPr>
            <w:tcW w:w="5015" w:type="dxa"/>
            <w:tcBorders>
              <w:top w:val="nil"/>
            </w:tcBorders>
          </w:tcPr>
          <w:p w:rsidR="00D766B5" w:rsidRDefault="00D766B5" w:rsidP="00D766B5">
            <w:pPr>
              <w:pStyle w:val="BadArolsen"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</w:rPr>
              <w:t>Ref. - Nr.:</w:t>
            </w:r>
            <w:r>
              <w:rPr>
                <w:rFonts w:cs="Arial"/>
                <w:noProof/>
              </w:rPr>
              <w:t xml:space="preserve"> </w:t>
            </w:r>
            <w:r w:rsidR="00AA2C70">
              <w:rPr>
                <w:rFonts w:cs="Arial"/>
                <w:noProof/>
              </w:rPr>
              <w:object w:dxaOrig="225" w:dyaOrig="225">
                <v:shape id="_x0000_i1113" type="#_x0000_t75" style="width:242.55pt;height:18pt" o:ole="">
                  <v:imagedata r:id="rId14" o:title=""/>
                </v:shape>
                <w:control r:id="rId15" w:name="Referenznummer" w:shapeid="_x0000_i1113"/>
              </w:object>
            </w:r>
          </w:p>
        </w:tc>
        <w:tc>
          <w:tcPr>
            <w:tcW w:w="4895" w:type="dxa"/>
            <w:tcBorders>
              <w:top w:val="nil"/>
            </w:tcBorders>
          </w:tcPr>
          <w:p w:rsidR="00AA2C70" w:rsidRPr="00AA2C70" w:rsidRDefault="00D766B5" w:rsidP="00AA2C70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</w:rPr>
              <w:t>Projekt - ID:</w:t>
            </w:r>
            <w:r w:rsidR="00AA2C70">
              <w:object w:dxaOrig="225" w:dyaOrig="225">
                <v:shape id="_x0000_i1115" type="#_x0000_t75" style="width:233.15pt;height:18pt" o:ole="">
                  <v:imagedata r:id="rId16" o:title=""/>
                </v:shape>
                <w:control r:id="rId17" w:name="Projektnummer" w:shapeid="_x0000_i1115"/>
              </w:object>
            </w:r>
          </w:p>
        </w:tc>
      </w:tr>
      <w:tr w:rsidR="003A066A" w:rsidTr="0039342C">
        <w:tc>
          <w:tcPr>
            <w:tcW w:w="5015" w:type="dxa"/>
          </w:tcPr>
          <w:p w:rsidR="00AA2C70" w:rsidRPr="00AA2C70" w:rsidRDefault="003A066A" w:rsidP="0039342C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  <w:noProof/>
              </w:rPr>
              <w:t>Bescheid vom:</w:t>
            </w:r>
            <w:r w:rsidR="0039342C">
              <w:t xml:space="preserve"> </w:t>
            </w:r>
            <w:r w:rsidR="00AA2C70">
              <w:object w:dxaOrig="225" w:dyaOrig="225">
                <v:shape id="_x0000_i1117" type="#_x0000_t75" style="width:243.45pt;height:18pt" o:ole="">
                  <v:imagedata r:id="rId18" o:title=""/>
                </v:shape>
                <w:control r:id="rId19" w:name="Bescheiddatum" w:shapeid="_x0000_i1117"/>
              </w:object>
            </w:r>
          </w:p>
        </w:tc>
        <w:tc>
          <w:tcPr>
            <w:tcW w:w="4895" w:type="dxa"/>
          </w:tcPr>
          <w:p w:rsidR="003A066A" w:rsidRDefault="00735862" w:rsidP="0039342C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Az.:</w:t>
            </w:r>
            <w:r w:rsidR="0039342C">
              <w:rPr>
                <w:rFonts w:cs="Arial"/>
                <w:b/>
                <w:bCs/>
              </w:rPr>
              <w:t xml:space="preserve"> </w:t>
            </w:r>
            <w:r w:rsidR="00AA2C70">
              <w:rPr>
                <w:rFonts w:cs="Arial"/>
                <w:b/>
                <w:bCs/>
              </w:rPr>
              <w:object w:dxaOrig="225" w:dyaOrig="225">
                <v:shape id="_x0000_i1119" type="#_x0000_t75" style="width:237.45pt;height:18pt" o:ole="">
                  <v:imagedata r:id="rId20" o:title=""/>
                </v:shape>
                <w:control r:id="rId21" w:name="Aktenzeichen" w:shapeid="_x0000_i1119"/>
              </w:object>
            </w:r>
          </w:p>
        </w:tc>
      </w:tr>
    </w:tbl>
    <w:p w:rsidR="00772A36" w:rsidRDefault="00772A36" w:rsidP="00915665"/>
    <w:p w:rsidR="00CF0BFC" w:rsidRDefault="00CF0BFC" w:rsidP="00915665"/>
    <w:p w:rsidR="00411A53" w:rsidRDefault="007B1409" w:rsidP="007B1409">
      <w:pPr>
        <w:spacing w:line="360" w:lineRule="auto"/>
        <w:rPr>
          <w:rFonts w:cs="Arial"/>
        </w:rPr>
      </w:pPr>
      <w:r w:rsidRPr="007B1409">
        <w:rPr>
          <w:rFonts w:cs="Arial"/>
          <w:b/>
        </w:rPr>
        <w:t>1. Betrag der Zuwendung:</w:t>
      </w:r>
      <w:r>
        <w:rPr>
          <w:rFonts w:cs="Arial"/>
        </w:rPr>
        <w:tab/>
      </w:r>
      <w:r>
        <w:rPr>
          <w:rFonts w:cs="Arial"/>
        </w:rPr>
        <w:tab/>
      </w:r>
      <w:r w:rsidRPr="002115C6">
        <w:rPr>
          <w:rFonts w:cs="Arial"/>
          <w:b/>
        </w:rPr>
        <w:fldChar w:fldCharType="begin">
          <w:ffData>
            <w:name w:val="Zuwendungsbetrag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bookmarkStart w:id="0" w:name="Zuwendungsbetrag"/>
      <w:r w:rsidRPr="002115C6">
        <w:rPr>
          <w:rFonts w:cs="Arial"/>
          <w:b/>
        </w:rPr>
        <w:instrText xml:space="preserve"> FORMTEXT </w:instrText>
      </w:r>
      <w:r w:rsidRPr="002115C6">
        <w:rPr>
          <w:rFonts w:cs="Arial"/>
          <w:b/>
        </w:rPr>
      </w:r>
      <w:r w:rsidRPr="002115C6">
        <w:rPr>
          <w:rFonts w:cs="Arial"/>
          <w:b/>
        </w:rPr>
        <w:fldChar w:fldCharType="separate"/>
      </w:r>
      <w:r w:rsidRPr="002115C6">
        <w:rPr>
          <w:rFonts w:cs="Arial"/>
          <w:b/>
          <w:noProof/>
        </w:rPr>
        <w:t>0,00</w:t>
      </w:r>
      <w:r w:rsidRPr="002115C6">
        <w:rPr>
          <w:rFonts w:cs="Arial"/>
          <w:b/>
        </w:rPr>
        <w:fldChar w:fldCharType="end"/>
      </w:r>
      <w:bookmarkEnd w:id="0"/>
      <w:r w:rsidRPr="002115C6">
        <w:rPr>
          <w:rFonts w:cs="Arial"/>
          <w:b/>
        </w:rPr>
        <w:t xml:space="preserve"> </w:t>
      </w:r>
      <w:r w:rsidRPr="007B1409">
        <w:rPr>
          <w:rFonts w:cs="Arial"/>
          <w:b/>
        </w:rPr>
        <w:t>€</w:t>
      </w:r>
    </w:p>
    <w:p w:rsidR="007B1409" w:rsidRPr="007B1409" w:rsidRDefault="007B1409" w:rsidP="007B1409">
      <w:pPr>
        <w:spacing w:line="360" w:lineRule="auto"/>
        <w:rPr>
          <w:rFonts w:cs="Arial"/>
          <w:b/>
        </w:rPr>
      </w:pPr>
      <w:r w:rsidRPr="007B1409">
        <w:rPr>
          <w:rFonts w:cs="Arial"/>
          <w:b/>
        </w:rPr>
        <w:t>2. Fördersatz: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Fördersatz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bookmarkStart w:id="1" w:name="Fördersatz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0,00</w:t>
      </w:r>
      <w:r>
        <w:rPr>
          <w:rFonts w:cs="Arial"/>
          <w:b/>
        </w:rPr>
        <w:fldChar w:fldCharType="end"/>
      </w:r>
      <w:bookmarkEnd w:id="1"/>
      <w:r>
        <w:rPr>
          <w:rFonts w:cs="Arial"/>
          <w:b/>
        </w:rPr>
        <w:t xml:space="preserve"> %</w:t>
      </w:r>
      <w:r>
        <w:rPr>
          <w:rFonts w:cs="Arial"/>
          <w:b/>
        </w:rPr>
        <w:br/>
      </w:r>
    </w:p>
    <w:p w:rsidR="007B1409" w:rsidRDefault="007B1409" w:rsidP="007B1409">
      <w:pPr>
        <w:spacing w:line="360" w:lineRule="auto"/>
        <w:rPr>
          <w:rFonts w:cs="Arial"/>
        </w:rPr>
      </w:pPr>
      <w:r>
        <w:rPr>
          <w:rFonts w:cs="Arial"/>
        </w:rPr>
        <w:t>Zweck der Förderung:</w:t>
      </w:r>
      <w:r>
        <w:rPr>
          <w:rFonts w:cs="Arial"/>
        </w:rPr>
        <w:tab/>
      </w:r>
      <w:r>
        <w:rPr>
          <w:rFonts w:cs="Arial"/>
        </w:rPr>
        <w:tab/>
        <w:t>Projektförderung</w:t>
      </w:r>
    </w:p>
    <w:p w:rsidR="007B1409" w:rsidRDefault="007B1409" w:rsidP="007B1409">
      <w:pPr>
        <w:spacing w:line="360" w:lineRule="auto"/>
        <w:rPr>
          <w:rFonts w:cs="Arial"/>
        </w:rPr>
      </w:pPr>
      <w:r>
        <w:rPr>
          <w:rFonts w:cs="Arial"/>
        </w:rPr>
        <w:t>Art der Förderung: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Anteilsfinanzierung </w:t>
      </w:r>
    </w:p>
    <w:p w:rsidR="007B1409" w:rsidRDefault="007B1409" w:rsidP="007B1409">
      <w:pPr>
        <w:spacing w:line="360" w:lineRule="auto"/>
        <w:rPr>
          <w:rFonts w:cs="Arial"/>
        </w:rPr>
      </w:pPr>
    </w:p>
    <w:p w:rsidR="007B1409" w:rsidRPr="007B1409" w:rsidRDefault="007B1409" w:rsidP="007B1409">
      <w:pPr>
        <w:pStyle w:val="berschrift6"/>
        <w:jc w:val="center"/>
        <w:rPr>
          <w:rFonts w:ascii="Arial" w:hAnsi="Arial" w:cs="Arial"/>
          <w:b/>
          <w:color w:val="auto"/>
        </w:rPr>
      </w:pPr>
      <w:r w:rsidRPr="007B1409">
        <w:rPr>
          <w:rFonts w:ascii="Arial" w:hAnsi="Arial" w:cs="Arial"/>
          <w:b/>
          <w:color w:val="auto"/>
        </w:rPr>
        <w:t>A. Sachbericht</w:t>
      </w:r>
    </w:p>
    <w:p w:rsidR="007B1409" w:rsidRDefault="007B1409" w:rsidP="007B1409">
      <w:pPr>
        <w:spacing w:line="288" w:lineRule="auto"/>
        <w:jc w:val="both"/>
      </w:pPr>
    </w:p>
    <w:p w:rsidR="007B1409" w:rsidRDefault="007B1409" w:rsidP="007B1409">
      <w:pPr>
        <w:spacing w:line="288" w:lineRule="auto"/>
        <w:jc w:val="both"/>
      </w:pPr>
      <w:r>
        <w:t>Bitte auf separaten Blättern beschreiben:</w:t>
      </w:r>
    </w:p>
    <w:p w:rsidR="007B1409" w:rsidRDefault="007B1409" w:rsidP="007B1409">
      <w:pPr>
        <w:numPr>
          <w:ilvl w:val="0"/>
          <w:numId w:val="3"/>
        </w:numPr>
        <w:spacing w:line="288" w:lineRule="auto"/>
        <w:jc w:val="both"/>
      </w:pPr>
      <w:r>
        <w:t xml:space="preserve">Art und Zweck der Baumaßnahme, </w:t>
      </w:r>
    </w:p>
    <w:p w:rsidR="007B1409" w:rsidRDefault="007B1409" w:rsidP="007B1409">
      <w:pPr>
        <w:numPr>
          <w:ilvl w:val="0"/>
          <w:numId w:val="3"/>
        </w:numPr>
        <w:spacing w:line="288" w:lineRule="auto"/>
        <w:jc w:val="both"/>
      </w:pPr>
      <w:r>
        <w:t>Durchführung der Baumaßnahme</w:t>
      </w:r>
    </w:p>
    <w:p w:rsidR="007B1409" w:rsidRDefault="007B1409" w:rsidP="007B1409">
      <w:pPr>
        <w:numPr>
          <w:ilvl w:val="0"/>
          <w:numId w:val="3"/>
        </w:numPr>
        <w:spacing w:line="288" w:lineRule="auto"/>
        <w:jc w:val="both"/>
      </w:pPr>
      <w:r>
        <w:t xml:space="preserve">Bauzeiten und Inbetriebnahme, </w:t>
      </w:r>
    </w:p>
    <w:p w:rsidR="007B1409" w:rsidRDefault="007B1409" w:rsidP="007B1409">
      <w:pPr>
        <w:numPr>
          <w:ilvl w:val="0"/>
          <w:numId w:val="3"/>
        </w:numPr>
        <w:spacing w:line="288" w:lineRule="auto"/>
      </w:pPr>
      <w:r>
        <w:t>Erfolg der Maßnahme, d.h. Ausmaß der Zweckerreichung</w:t>
      </w:r>
    </w:p>
    <w:p w:rsidR="007B1409" w:rsidRDefault="007B1409" w:rsidP="007B1409">
      <w:pPr>
        <w:numPr>
          <w:ilvl w:val="0"/>
          <w:numId w:val="3"/>
        </w:numPr>
        <w:spacing w:line="288" w:lineRule="auto"/>
      </w:pPr>
      <w:r>
        <w:t xml:space="preserve">Auswirkungen der Baumaßnahme, d.h. Ausmaß der Nutzung der Anlage für den Schienengüterverkehr (z.B. Anzahl der Züge bzw. Waggons </w:t>
      </w:r>
      <w:r w:rsidR="0077106F">
        <w:t>im Jahr</w:t>
      </w:r>
      <w:r>
        <w:t xml:space="preserve">, Zielländer, </w:t>
      </w:r>
      <w:r>
        <w:br/>
        <w:t>Verlader, Eisenbahnverkehrsunternehmen)</w:t>
      </w:r>
    </w:p>
    <w:p w:rsidR="007B1409" w:rsidRDefault="007B1409" w:rsidP="007B1409">
      <w:pPr>
        <w:numPr>
          <w:ilvl w:val="0"/>
          <w:numId w:val="3"/>
        </w:numPr>
        <w:spacing w:line="288" w:lineRule="auto"/>
      </w:pPr>
      <w:r>
        <w:t>die Verwendung der Zuwendung im Rahmen der Gesamtausgaben bzw. des Objektes</w:t>
      </w:r>
      <w:r>
        <w:br/>
        <w:t xml:space="preserve">(z.B. Art und Kosten der nicht zuwendungsfähigen Maßnahmen), </w:t>
      </w:r>
    </w:p>
    <w:p w:rsidR="007B1409" w:rsidRDefault="007B1409" w:rsidP="007B1409">
      <w:pPr>
        <w:numPr>
          <w:ilvl w:val="0"/>
          <w:numId w:val="3"/>
        </w:numPr>
        <w:spacing w:line="288" w:lineRule="auto"/>
        <w:jc w:val="both"/>
      </w:pPr>
      <w:r>
        <w:lastRenderedPageBreak/>
        <w:t>Fotos vor und nach Durchführung der Maßnahme.</w:t>
      </w:r>
    </w:p>
    <w:p w:rsidR="00051E61" w:rsidRDefault="00051E61" w:rsidP="007B1409">
      <w:pPr>
        <w:keepNext/>
        <w:keepLines/>
        <w:widowControl w:val="0"/>
        <w:rPr>
          <w:rFonts w:cs="Arial"/>
        </w:rPr>
      </w:pPr>
    </w:p>
    <w:p w:rsidR="007B1409" w:rsidRPr="007B1409" w:rsidRDefault="007B1409" w:rsidP="007B1409">
      <w:pPr>
        <w:keepNext/>
        <w:keepLines/>
        <w:widowControl w:val="0"/>
        <w:jc w:val="center"/>
        <w:rPr>
          <w:rFonts w:cs="Arial"/>
          <w:b/>
        </w:rPr>
      </w:pPr>
      <w:r w:rsidRPr="007B1409">
        <w:rPr>
          <w:rFonts w:cs="Arial"/>
          <w:b/>
        </w:rPr>
        <w:t>B. Zahlenmäßiger Nachweis</w:t>
      </w:r>
    </w:p>
    <w:p w:rsidR="007B1409" w:rsidRPr="007B1409" w:rsidRDefault="007B1409" w:rsidP="007B1409">
      <w:pPr>
        <w:keepNext/>
        <w:keepLines/>
        <w:widowControl w:val="0"/>
        <w:rPr>
          <w:rFonts w:cs="Arial"/>
        </w:rPr>
      </w:pPr>
      <w:r>
        <w:rPr>
          <w:rFonts w:cs="Arial"/>
        </w:rPr>
        <w:br/>
      </w:r>
      <w:r w:rsidRPr="007B1409">
        <w:rPr>
          <w:rFonts w:cs="Arial"/>
        </w:rPr>
        <w:t>G</w:t>
      </w:r>
      <w:r w:rsidR="000D58F9">
        <w:rPr>
          <w:rFonts w:cs="Arial"/>
        </w:rPr>
        <w:t>esamtausgaben der Baumaßnahme (b</w:t>
      </w:r>
      <w:r w:rsidRPr="007B1409">
        <w:rPr>
          <w:rFonts w:cs="Arial"/>
        </w:rPr>
        <w:t>rutto)</w:t>
      </w:r>
      <w:r>
        <w:rPr>
          <w:rFonts w:cs="Arial"/>
        </w:rPr>
        <w:t>:</w:t>
      </w:r>
      <w:r w:rsidR="002115C6">
        <w:rPr>
          <w:rFonts w:cs="Arial"/>
        </w:rPr>
        <w:tab/>
      </w:r>
      <w:r w:rsidR="002115C6">
        <w:rPr>
          <w:rFonts w:cs="Arial"/>
        </w:rPr>
        <w:fldChar w:fldCharType="begin">
          <w:ffData>
            <w:name w:val="Netto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bookmarkStart w:id="2" w:name="Netto"/>
      <w:r w:rsidR="002115C6">
        <w:rPr>
          <w:rFonts w:cs="Arial"/>
        </w:rPr>
        <w:instrText xml:space="preserve"> FORMTEXT </w:instrText>
      </w:r>
      <w:r w:rsidR="002115C6">
        <w:rPr>
          <w:rFonts w:cs="Arial"/>
        </w:rPr>
      </w:r>
      <w:r w:rsidR="002115C6">
        <w:rPr>
          <w:rFonts w:cs="Arial"/>
        </w:rPr>
        <w:fldChar w:fldCharType="separate"/>
      </w:r>
      <w:bookmarkStart w:id="3" w:name="_GoBack"/>
      <w:r w:rsidR="002115C6">
        <w:rPr>
          <w:rFonts w:cs="Arial"/>
          <w:noProof/>
        </w:rPr>
        <w:t>0,00</w:t>
      </w:r>
      <w:bookmarkEnd w:id="3"/>
      <w:r w:rsidR="002115C6">
        <w:rPr>
          <w:rFonts w:cs="Arial"/>
        </w:rPr>
        <w:fldChar w:fldCharType="end"/>
      </w:r>
      <w:bookmarkEnd w:id="2"/>
      <w:r w:rsidRPr="007B1409">
        <w:rPr>
          <w:rFonts w:cs="Arial"/>
        </w:rPr>
        <w:t xml:space="preserve"> €</w:t>
      </w:r>
    </w:p>
    <w:p w:rsidR="007B1409" w:rsidRPr="007B1409" w:rsidRDefault="007B1409" w:rsidP="007B1409">
      <w:pPr>
        <w:keepNext/>
        <w:keepLines/>
        <w:widowControl w:val="0"/>
        <w:jc w:val="center"/>
        <w:rPr>
          <w:rFonts w:cs="Arial"/>
        </w:rPr>
      </w:pPr>
    </w:p>
    <w:p w:rsidR="007B1409" w:rsidRPr="007B1409" w:rsidRDefault="007B1409" w:rsidP="007B1409">
      <w:pPr>
        <w:keepNext/>
        <w:keepLines/>
        <w:widowControl w:val="0"/>
        <w:rPr>
          <w:rFonts w:cs="Arial"/>
        </w:rPr>
      </w:pPr>
      <w:r w:rsidRPr="007B1409">
        <w:rPr>
          <w:rFonts w:cs="Arial"/>
        </w:rPr>
        <w:t>G</w:t>
      </w:r>
      <w:r w:rsidR="000D58F9">
        <w:rPr>
          <w:rFonts w:cs="Arial"/>
        </w:rPr>
        <w:t>esamtausgaben der Baumaßnahme (n</w:t>
      </w:r>
      <w:r w:rsidRPr="007B1409">
        <w:rPr>
          <w:rFonts w:cs="Arial"/>
        </w:rPr>
        <w:t>etto)</w:t>
      </w:r>
      <w:r w:rsidR="002115C6">
        <w:rPr>
          <w:rFonts w:cs="Arial"/>
        </w:rPr>
        <w:t>:</w:t>
      </w:r>
      <w:r w:rsidR="002115C6">
        <w:rPr>
          <w:rFonts w:cs="Arial"/>
        </w:rPr>
        <w:tab/>
      </w:r>
      <w:r w:rsidR="002115C6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r w:rsidR="002115C6">
        <w:rPr>
          <w:rFonts w:cs="Arial"/>
        </w:rPr>
        <w:instrText xml:space="preserve"> FORMTEXT </w:instrText>
      </w:r>
      <w:r w:rsidR="002115C6">
        <w:rPr>
          <w:rFonts w:cs="Arial"/>
        </w:rPr>
      </w:r>
      <w:r w:rsidR="002115C6">
        <w:rPr>
          <w:rFonts w:cs="Arial"/>
        </w:rPr>
        <w:fldChar w:fldCharType="separate"/>
      </w:r>
      <w:r w:rsidR="002115C6">
        <w:rPr>
          <w:rFonts w:cs="Arial"/>
          <w:noProof/>
        </w:rPr>
        <w:t>0,00</w:t>
      </w:r>
      <w:r w:rsidR="002115C6">
        <w:rPr>
          <w:rFonts w:cs="Arial"/>
        </w:rPr>
        <w:fldChar w:fldCharType="end"/>
      </w:r>
      <w:r w:rsidR="002115C6" w:rsidRPr="007B1409">
        <w:rPr>
          <w:rFonts w:cs="Arial"/>
        </w:rPr>
        <w:t xml:space="preserve"> €</w:t>
      </w:r>
      <w:r w:rsidRPr="007B1409">
        <w:rPr>
          <w:rFonts w:cs="Arial"/>
        </w:rPr>
        <w:tab/>
      </w:r>
    </w:p>
    <w:p w:rsidR="007B1409" w:rsidRPr="007B1409" w:rsidRDefault="007B1409" w:rsidP="007B1409">
      <w:pPr>
        <w:keepNext/>
        <w:keepLines/>
        <w:widowControl w:val="0"/>
        <w:jc w:val="center"/>
        <w:rPr>
          <w:rFonts w:cs="Arial"/>
        </w:rPr>
      </w:pPr>
    </w:p>
    <w:p w:rsidR="00CF0BFC" w:rsidRDefault="007B1409" w:rsidP="002115C6">
      <w:pPr>
        <w:keepNext/>
        <w:keepLines/>
        <w:widowControl w:val="0"/>
        <w:rPr>
          <w:rFonts w:cs="Arial"/>
        </w:rPr>
      </w:pPr>
      <w:r w:rsidRPr="007B1409">
        <w:rPr>
          <w:rFonts w:cs="Arial"/>
        </w:rPr>
        <w:t>Davon zuwendungsfähig</w:t>
      </w:r>
      <w:r w:rsidR="002115C6">
        <w:rPr>
          <w:rFonts w:cs="Arial"/>
        </w:rPr>
        <w:t>:</w:t>
      </w:r>
      <w:r w:rsidR="002115C6">
        <w:rPr>
          <w:rFonts w:cs="Arial"/>
        </w:rPr>
        <w:tab/>
      </w:r>
      <w:r w:rsidR="002115C6">
        <w:rPr>
          <w:rFonts w:cs="Arial"/>
        </w:rPr>
        <w:tab/>
      </w:r>
      <w:r w:rsidR="002115C6">
        <w:rPr>
          <w:rFonts w:cs="Arial"/>
        </w:rPr>
        <w:tab/>
      </w:r>
      <w:r w:rsidR="002115C6">
        <w:rPr>
          <w:rFonts w:cs="Arial"/>
        </w:rPr>
        <w:tab/>
      </w:r>
      <w:r w:rsidR="002115C6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r w:rsidR="002115C6">
        <w:rPr>
          <w:rFonts w:cs="Arial"/>
        </w:rPr>
        <w:instrText xml:space="preserve"> FORMTEXT </w:instrText>
      </w:r>
      <w:r w:rsidR="002115C6">
        <w:rPr>
          <w:rFonts w:cs="Arial"/>
        </w:rPr>
      </w:r>
      <w:r w:rsidR="002115C6">
        <w:rPr>
          <w:rFonts w:cs="Arial"/>
        </w:rPr>
        <w:fldChar w:fldCharType="separate"/>
      </w:r>
      <w:r w:rsidR="002115C6">
        <w:rPr>
          <w:rFonts w:cs="Arial"/>
          <w:noProof/>
        </w:rPr>
        <w:t>0,00</w:t>
      </w:r>
      <w:r w:rsidR="002115C6">
        <w:rPr>
          <w:rFonts w:cs="Arial"/>
        </w:rPr>
        <w:fldChar w:fldCharType="end"/>
      </w:r>
      <w:r w:rsidR="002115C6" w:rsidRPr="007B1409">
        <w:rPr>
          <w:rFonts w:cs="Arial"/>
        </w:rPr>
        <w:t xml:space="preserve"> </w:t>
      </w:r>
      <w:r w:rsidRPr="007B1409">
        <w:rPr>
          <w:rFonts w:cs="Arial"/>
        </w:rPr>
        <w:t>€</w:t>
      </w:r>
      <w:r w:rsidR="00CF0BFC">
        <w:rPr>
          <w:rFonts w:cs="Arial"/>
        </w:rPr>
        <w:t xml:space="preserve">            </w:t>
      </w:r>
    </w:p>
    <w:p w:rsidR="002115C6" w:rsidRDefault="002115C6" w:rsidP="002115C6">
      <w:pPr>
        <w:keepNext/>
        <w:keepLines/>
        <w:widowControl w:val="0"/>
        <w:rPr>
          <w:rFonts w:cs="Arial"/>
        </w:rPr>
      </w:pPr>
    </w:p>
    <w:p w:rsidR="002115C6" w:rsidRDefault="002115C6" w:rsidP="002115C6">
      <w:pPr>
        <w:tabs>
          <w:tab w:val="left" w:pos="1151"/>
          <w:tab w:val="left" w:pos="2014"/>
          <w:tab w:val="right" w:pos="9072"/>
        </w:tabs>
        <w:spacing w:after="120" w:line="288" w:lineRule="auto"/>
        <w:rPr>
          <w:b/>
          <w:sz w:val="24"/>
        </w:rPr>
      </w:pPr>
      <w:r>
        <w:rPr>
          <w:b/>
          <w:sz w:val="24"/>
        </w:rPr>
        <w:t>Finanzierung der Maßnahme</w:t>
      </w:r>
    </w:p>
    <w:p w:rsidR="002115C6" w:rsidRDefault="002115C6" w:rsidP="002115C6">
      <w:pPr>
        <w:tabs>
          <w:tab w:val="left" w:pos="1151"/>
          <w:tab w:val="left" w:pos="2014"/>
          <w:tab w:val="right" w:pos="9072"/>
        </w:tabs>
        <w:spacing w:line="288" w:lineRule="auto"/>
      </w:pPr>
    </w:p>
    <w:tbl>
      <w:tblPr>
        <w:tblW w:w="9367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8"/>
        <w:gridCol w:w="2169"/>
        <w:gridCol w:w="709"/>
        <w:gridCol w:w="2392"/>
        <w:gridCol w:w="709"/>
      </w:tblGrid>
      <w:tr w:rsidR="002115C6" w:rsidTr="008271DC">
        <w:tc>
          <w:tcPr>
            <w:tcW w:w="3388" w:type="dxa"/>
            <w:tcBorders>
              <w:top w:val="single" w:sz="6" w:space="0" w:color="auto"/>
              <w:bottom w:val="nil"/>
              <w:right w:val="nil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  <w:spacing w:before="60" w:after="60"/>
              <w:jc w:val="center"/>
            </w:pPr>
            <w:r>
              <w:rPr>
                <w:b/>
              </w:rPr>
              <w:t>Zuordnung der Finanzierungsanteile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  <w:spacing w:before="60" w:after="60"/>
              <w:jc w:val="center"/>
            </w:pPr>
            <w:r>
              <w:rPr>
                <w:b/>
              </w:rPr>
              <w:t>gepl. Finanzierung</w:t>
            </w:r>
            <w:r>
              <w:rPr>
                <w:b/>
              </w:rPr>
              <w:br/>
              <w:t>gem. Zuwendungsbescheid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nil"/>
              <w:bottom w:val="nil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  <w:spacing w:before="60" w:after="60"/>
              <w:jc w:val="center"/>
            </w:pPr>
            <w:r>
              <w:rPr>
                <w:b/>
              </w:rPr>
              <w:t xml:space="preserve">tatsächliche </w:t>
            </w:r>
            <w:r>
              <w:rPr>
                <w:b/>
              </w:rPr>
              <w:br/>
              <w:t>Finanzierung</w:t>
            </w:r>
          </w:p>
        </w:tc>
      </w:tr>
      <w:tr w:rsidR="002115C6" w:rsidTr="008271DC">
        <w:tc>
          <w:tcPr>
            <w:tcW w:w="3388" w:type="dxa"/>
            <w:tcBorders>
              <w:top w:val="nil"/>
              <w:bottom w:val="nil"/>
              <w:right w:val="single" w:sz="6" w:space="0" w:color="auto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</w:pPr>
          </w:p>
        </w:tc>
        <w:tc>
          <w:tcPr>
            <w:tcW w:w="216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  <w:jc w:val="center"/>
            </w:pPr>
            <w:r>
              <w:rPr>
                <w:b/>
              </w:rPr>
              <w:t>€</w:t>
            </w:r>
          </w:p>
        </w:tc>
        <w:tc>
          <w:tcPr>
            <w:tcW w:w="709" w:type="dxa"/>
            <w:tcBorders>
              <w:top w:val="nil"/>
              <w:left w:val="dotted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v.</w:t>
            </w:r>
            <w:r w:rsidR="000D58F9">
              <w:rPr>
                <w:b/>
              </w:rPr>
              <w:t xml:space="preserve"> </w:t>
            </w:r>
            <w:r>
              <w:rPr>
                <w:b/>
              </w:rPr>
              <w:t>H.</w: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  <w:jc w:val="center"/>
            </w:pPr>
            <w:r>
              <w:rPr>
                <w:b/>
              </w:rPr>
              <w:t>€</w:t>
            </w:r>
          </w:p>
        </w:tc>
        <w:tc>
          <w:tcPr>
            <w:tcW w:w="709" w:type="dxa"/>
            <w:tcBorders>
              <w:top w:val="nil"/>
              <w:left w:val="dotted" w:sz="6" w:space="0" w:color="auto"/>
              <w:bottom w:val="nil"/>
            </w:tcBorders>
            <w:shd w:val="pct5" w:color="auto" w:fill="auto"/>
          </w:tcPr>
          <w:p w:rsidR="002115C6" w:rsidRDefault="002115C6" w:rsidP="008271DC">
            <w:pPr>
              <w:tabs>
                <w:tab w:val="left" w:pos="1151"/>
                <w:tab w:val="left" w:pos="2014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v.</w:t>
            </w:r>
            <w:r w:rsidR="000D58F9">
              <w:rPr>
                <w:b/>
              </w:rPr>
              <w:t xml:space="preserve"> </w:t>
            </w:r>
            <w:r>
              <w:rPr>
                <w:b/>
              </w:rPr>
              <w:t>H.</w:t>
            </w:r>
          </w:p>
        </w:tc>
      </w:tr>
      <w:tr w:rsidR="002115C6" w:rsidTr="008271DC">
        <w:tc>
          <w:tcPr>
            <w:tcW w:w="3388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shd w:val="pct5" w:color="auto" w:fill="auto"/>
          </w:tcPr>
          <w:p w:rsidR="002115C6" w:rsidRDefault="0077106F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</w:pPr>
            <w:r>
              <w:rPr>
                <w:b/>
              </w:rPr>
              <w:t>Eigenmittel (ink</w:t>
            </w:r>
            <w:r w:rsidR="002115C6">
              <w:rPr>
                <w:b/>
              </w:rPr>
              <w:t>l. Mwst.)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2115C6" w:rsidRDefault="00696027" w:rsidP="00696027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ind w:right="99"/>
            </w:pPr>
            <w:r>
              <w:object w:dxaOrig="225" w:dyaOrig="225">
                <v:shape id="_x0000_i1121" type="#_x0000_t75" style="width:97.7pt;height:20.55pt" o:ole="">
                  <v:imagedata r:id="rId22" o:title=""/>
                </v:shape>
                <w:control r:id="rId23" w:name="TextBox1242" w:shapeid="_x0000_i1121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2115C6" w:rsidRDefault="00696027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jc w:val="center"/>
            </w:pPr>
            <w:r>
              <w:object w:dxaOrig="225" w:dyaOrig="225">
                <v:shape id="_x0000_i1123" type="#_x0000_t75" style="width:24.85pt;height:20.55pt" o:ole="">
                  <v:imagedata r:id="rId24" o:title=""/>
                </v:shape>
                <w:control r:id="rId25" w:name="TextBox12413" w:shapeid="_x0000_i1123"/>
              </w:objec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2115C6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ind w:right="82"/>
            </w:pPr>
            <w:r>
              <w:object w:dxaOrig="225" w:dyaOrig="225">
                <v:shape id="_x0000_i1125" type="#_x0000_t75" style="width:106.3pt;height:19.7pt" o:ole="">
                  <v:imagedata r:id="rId26" o:title=""/>
                </v:shape>
                <w:control r:id="rId27" w:name="TextBox124" w:shapeid="_x0000_i1125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</w:tcBorders>
          </w:tcPr>
          <w:p w:rsidR="002115C6" w:rsidRDefault="00696027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</w:pPr>
            <w:r>
              <w:object w:dxaOrig="225" w:dyaOrig="225">
                <v:shape id="_x0000_i1127" type="#_x0000_t75" style="width:24.85pt;height:20.55pt" o:ole="">
                  <v:imagedata r:id="rId24" o:title=""/>
                </v:shape>
                <w:control r:id="rId28" w:name="TextBox1241" w:shapeid="_x0000_i1127"/>
              </w:object>
            </w:r>
          </w:p>
        </w:tc>
      </w:tr>
      <w:tr w:rsidR="008271DC" w:rsidTr="008271DC">
        <w:tc>
          <w:tcPr>
            <w:tcW w:w="3388" w:type="dxa"/>
            <w:tcBorders>
              <w:top w:val="nil"/>
              <w:bottom w:val="nil"/>
              <w:right w:val="single" w:sz="6" w:space="0" w:color="auto"/>
            </w:tcBorders>
            <w:shd w:val="pct5" w:color="auto" w:fill="auto"/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60" w:after="60"/>
            </w:pPr>
            <w:r>
              <w:rPr>
                <w:b/>
              </w:rPr>
              <w:t>Fördermittel des Landes für den Schienengüterverkehr</w:t>
            </w:r>
          </w:p>
        </w:tc>
        <w:tc>
          <w:tcPr>
            <w:tcW w:w="21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60" w:after="60" w:line="288" w:lineRule="auto"/>
            </w:pPr>
            <w:r>
              <w:object w:dxaOrig="225" w:dyaOrig="225">
                <v:shape id="_x0000_i1129" type="#_x0000_t75" style="width:97.7pt;height:28.3pt" o:ole="">
                  <v:imagedata r:id="rId29" o:title=""/>
                </v:shape>
                <w:control r:id="rId30" w:name="TextBox121" w:shapeid="_x0000_i1129"/>
              </w:object>
            </w:r>
          </w:p>
        </w:tc>
        <w:tc>
          <w:tcPr>
            <w:tcW w:w="709" w:type="dxa"/>
            <w:tcBorders>
              <w:top w:val="nil"/>
              <w:left w:val="dotted" w:sz="6" w:space="0" w:color="auto"/>
              <w:bottom w:val="nil"/>
              <w:right w:val="single" w:sz="6" w:space="0" w:color="auto"/>
            </w:tcBorders>
          </w:tcPr>
          <w:p w:rsidR="008271DC" w:rsidRDefault="00696027" w:rsidP="008271DC">
            <w:pPr>
              <w:tabs>
                <w:tab w:val="left" w:pos="1151"/>
                <w:tab w:val="left" w:pos="2014"/>
                <w:tab w:val="right" w:pos="9072"/>
              </w:tabs>
              <w:spacing w:before="60" w:after="60" w:line="288" w:lineRule="auto"/>
            </w:pPr>
            <w:r>
              <w:object w:dxaOrig="225" w:dyaOrig="225">
                <v:shape id="_x0000_i1131" type="#_x0000_t75" style="width:24.85pt;height:20.55pt" o:ole="">
                  <v:imagedata r:id="rId24" o:title=""/>
                </v:shape>
                <w:control r:id="rId31" w:name="TextBox12414" w:shapeid="_x0000_i1131"/>
              </w:objec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ind w:right="82"/>
            </w:pPr>
            <w:r>
              <w:object w:dxaOrig="225" w:dyaOrig="225">
                <v:shape id="_x0000_i1133" type="#_x0000_t75" style="width:97.7pt;height:20.55pt" o:ole="">
                  <v:imagedata r:id="rId22" o:title=""/>
                </v:shape>
                <w:control r:id="rId32" w:name="TextBox122" w:shapeid="_x0000_i1133"/>
              </w:object>
            </w:r>
          </w:p>
        </w:tc>
        <w:tc>
          <w:tcPr>
            <w:tcW w:w="709" w:type="dxa"/>
            <w:tcBorders>
              <w:top w:val="nil"/>
              <w:left w:val="dotted" w:sz="6" w:space="0" w:color="auto"/>
              <w:bottom w:val="nil"/>
            </w:tcBorders>
          </w:tcPr>
          <w:p w:rsidR="008271DC" w:rsidRDefault="00696027" w:rsidP="008271DC">
            <w:pPr>
              <w:tabs>
                <w:tab w:val="left" w:pos="1151"/>
                <w:tab w:val="left" w:pos="2014"/>
                <w:tab w:val="right" w:pos="9072"/>
              </w:tabs>
              <w:spacing w:before="60" w:after="60" w:line="288" w:lineRule="auto"/>
            </w:pPr>
            <w:r>
              <w:object w:dxaOrig="225" w:dyaOrig="225">
                <v:shape id="_x0000_i1135" type="#_x0000_t75" style="width:24.85pt;height:20.55pt" o:ole="">
                  <v:imagedata r:id="rId24" o:title=""/>
                </v:shape>
                <w:control r:id="rId33" w:name="TextBox12411" w:shapeid="_x0000_i1135"/>
              </w:object>
            </w:r>
          </w:p>
        </w:tc>
      </w:tr>
      <w:tr w:rsidR="008271DC" w:rsidTr="008271DC">
        <w:tc>
          <w:tcPr>
            <w:tcW w:w="3388" w:type="dxa"/>
            <w:tcBorders>
              <w:top w:val="dotted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ind w:right="-167"/>
            </w:pPr>
            <w:r>
              <w:rPr>
                <w:b/>
              </w:rPr>
              <w:t>Finanzierungsbeiträge Dritter</w:t>
            </w:r>
            <w:r>
              <w:rPr>
                <w:b/>
                <w:sz w:val="18"/>
              </w:rPr>
              <w:t xml:space="preserve"> </w:t>
            </w:r>
            <w:r>
              <w:rPr>
                <w:position w:val="6"/>
                <w:sz w:val="18"/>
              </w:rPr>
              <w:t>1)</w:t>
            </w:r>
          </w:p>
        </w:tc>
        <w:tc>
          <w:tcPr>
            <w:tcW w:w="2169" w:type="dxa"/>
            <w:tcBorders>
              <w:top w:val="dotted" w:sz="6" w:space="0" w:color="auto"/>
              <w:left w:val="single" w:sz="6" w:space="0" w:color="auto"/>
              <w:bottom w:val="nil"/>
              <w:right w:val="nil"/>
            </w:tcBorders>
          </w:tcPr>
          <w:p w:rsidR="008271DC" w:rsidRDefault="008271DC" w:rsidP="008271DC">
            <w:pPr>
              <w:tabs>
                <w:tab w:val="left" w:pos="321"/>
                <w:tab w:val="left" w:pos="1151"/>
                <w:tab w:val="right" w:pos="1928"/>
                <w:tab w:val="left" w:pos="2014"/>
                <w:tab w:val="right" w:pos="9072"/>
              </w:tabs>
              <w:spacing w:before="180" w:after="180" w:line="288" w:lineRule="auto"/>
              <w:ind w:right="99"/>
            </w:pPr>
            <w:r>
              <w:object w:dxaOrig="225" w:dyaOrig="225">
                <v:shape id="_x0000_i1137" type="#_x0000_t75" style="width:97.7pt;height:20.55pt" o:ole="">
                  <v:imagedata r:id="rId22" o:title=""/>
                </v:shape>
                <w:control r:id="rId34" w:name="TextBox12" w:shapeid="_x0000_i1137"/>
              </w:object>
            </w:r>
          </w:p>
        </w:tc>
        <w:tc>
          <w:tcPr>
            <w:tcW w:w="709" w:type="dxa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:rsidR="008271DC" w:rsidRDefault="00696027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jc w:val="center"/>
            </w:pPr>
            <w:r>
              <w:object w:dxaOrig="225" w:dyaOrig="225">
                <v:shape id="_x0000_i1139" type="#_x0000_t75" style="width:24.85pt;height:20.55pt" o:ole="">
                  <v:imagedata r:id="rId24" o:title=""/>
                </v:shape>
                <w:control r:id="rId35" w:name="TextBox12415" w:shapeid="_x0000_i1139"/>
              </w:object>
            </w:r>
          </w:p>
        </w:tc>
        <w:tc>
          <w:tcPr>
            <w:tcW w:w="2392" w:type="dxa"/>
            <w:tcBorders>
              <w:top w:val="dotted" w:sz="6" w:space="0" w:color="auto"/>
              <w:left w:val="single" w:sz="6" w:space="0" w:color="auto"/>
              <w:bottom w:val="nil"/>
              <w:right w:val="nil"/>
            </w:tcBorders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ind w:right="82"/>
            </w:pPr>
            <w:r>
              <w:object w:dxaOrig="225" w:dyaOrig="225">
                <v:shape id="_x0000_i1141" type="#_x0000_t75" style="width:105.45pt;height:18.85pt" o:ole="">
                  <v:imagedata r:id="rId36" o:title=""/>
                </v:shape>
                <w:control r:id="rId37" w:name="TextBox13" w:shapeid="_x0000_i1141"/>
              </w:object>
            </w:r>
          </w:p>
        </w:tc>
        <w:tc>
          <w:tcPr>
            <w:tcW w:w="709" w:type="dxa"/>
            <w:tcBorders>
              <w:top w:val="dotted" w:sz="6" w:space="0" w:color="auto"/>
              <w:left w:val="dotted" w:sz="6" w:space="0" w:color="auto"/>
              <w:bottom w:val="nil"/>
            </w:tcBorders>
          </w:tcPr>
          <w:p w:rsidR="008271DC" w:rsidRDefault="00696027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</w:pPr>
            <w:r>
              <w:object w:dxaOrig="225" w:dyaOrig="225">
                <v:shape id="_x0000_i1143" type="#_x0000_t75" style="width:24.85pt;height:20.55pt" o:ole="">
                  <v:imagedata r:id="rId24" o:title=""/>
                </v:shape>
                <w:control r:id="rId38" w:name="TextBox12412" w:shapeid="_x0000_i1143"/>
              </w:object>
            </w:r>
          </w:p>
        </w:tc>
      </w:tr>
      <w:tr w:rsidR="008271DC" w:rsidTr="008271DC">
        <w:tc>
          <w:tcPr>
            <w:tcW w:w="3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</w:pPr>
            <w:r>
              <w:rPr>
                <w:b/>
              </w:rPr>
              <w:t>Summe: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ind w:right="99"/>
              <w:jc w:val="right"/>
            </w:pPr>
            <w:r>
              <w:object w:dxaOrig="225" w:dyaOrig="225">
                <v:shape id="_x0000_i1145" type="#_x0000_t75" style="width:99.45pt;height:24.85pt" o:ole="">
                  <v:imagedata r:id="rId39" o:title=""/>
                </v:shape>
                <w:control r:id="rId40" w:name="TextBox1" w:shapeid="_x0000_i1145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ind w:right="82"/>
            </w:pPr>
            <w:r>
              <w:object w:dxaOrig="225" w:dyaOrig="225">
                <v:shape id="_x0000_i1147" type="#_x0000_t75" style="width:105.45pt;height:24.85pt" o:ole="">
                  <v:imagedata r:id="rId41" o:title=""/>
                </v:shape>
                <w:control r:id="rId42" w:name="TextBox11" w:shapeid="_x0000_i1147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8271DC" w:rsidRDefault="008271DC" w:rsidP="008271DC">
            <w:pPr>
              <w:tabs>
                <w:tab w:val="left" w:pos="1151"/>
                <w:tab w:val="left" w:pos="2014"/>
                <w:tab w:val="right" w:pos="9072"/>
              </w:tabs>
              <w:spacing w:before="180" w:after="180" w:line="288" w:lineRule="auto"/>
              <w:jc w:val="center"/>
            </w:pPr>
            <w:r>
              <w:rPr>
                <w:b/>
              </w:rPr>
              <w:t>100</w:t>
            </w:r>
          </w:p>
        </w:tc>
      </w:tr>
    </w:tbl>
    <w:p w:rsidR="00696027" w:rsidRDefault="00696027" w:rsidP="002115C6">
      <w:pPr>
        <w:tabs>
          <w:tab w:val="left" w:pos="1151"/>
          <w:tab w:val="left" w:pos="2014"/>
          <w:tab w:val="right" w:pos="9072"/>
        </w:tabs>
        <w:spacing w:after="120" w:line="288" w:lineRule="auto"/>
        <w:rPr>
          <w:sz w:val="18"/>
        </w:rPr>
      </w:pPr>
      <w:r>
        <w:rPr>
          <w:position w:val="6"/>
          <w:sz w:val="18"/>
        </w:rPr>
        <w:t>1)</w:t>
      </w:r>
      <w:r>
        <w:rPr>
          <w:sz w:val="18"/>
        </w:rPr>
        <w:t xml:space="preserve"> Die Stellen sind anzugeben.</w:t>
      </w:r>
    </w:p>
    <w:p w:rsidR="00F212D4" w:rsidRDefault="00061840" w:rsidP="002115C6">
      <w:pPr>
        <w:tabs>
          <w:tab w:val="left" w:pos="1151"/>
          <w:tab w:val="left" w:pos="2014"/>
          <w:tab w:val="right" w:pos="9072"/>
        </w:tabs>
        <w:spacing w:after="120" w:line="288" w:lineRule="auto"/>
        <w:rPr>
          <w:sz w:val="18"/>
        </w:rPr>
      </w:pPr>
      <w:r>
        <w:rPr>
          <w:sz w:val="18"/>
        </w:rPr>
        <w:t xml:space="preserve">*Bemerkungen: </w:t>
      </w:r>
      <w:r>
        <w:rPr>
          <w:sz w:val="18"/>
        </w:rPr>
        <w:fldChar w:fldCharType="begin">
          <w:ffData>
            <w:name w:val="Text1"/>
            <w:enabled/>
            <w:calcOnExit/>
            <w:textInput>
              <w:maxLength w:val="278"/>
            </w:textInput>
          </w:ffData>
        </w:fldChar>
      </w:r>
      <w:bookmarkStart w:id="4" w:name="Text1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4"/>
    </w:p>
    <w:p w:rsidR="00696027" w:rsidRPr="00696027" w:rsidRDefault="00696027" w:rsidP="00696027">
      <w:pPr>
        <w:pStyle w:val="berschrift5"/>
        <w:rPr>
          <w:rFonts w:ascii="Arial" w:hAnsi="Arial" w:cs="Arial"/>
          <w:b/>
          <w:color w:val="auto"/>
          <w:sz w:val="24"/>
        </w:rPr>
      </w:pPr>
      <w:r w:rsidRPr="00696027">
        <w:rPr>
          <w:rFonts w:ascii="Arial" w:hAnsi="Arial" w:cs="Arial"/>
          <w:b/>
          <w:color w:val="auto"/>
          <w:sz w:val="24"/>
        </w:rPr>
        <w:t>Ausgabengegenüberstellung</w:t>
      </w:r>
    </w:p>
    <w:p w:rsidR="00696027" w:rsidRDefault="00696027" w:rsidP="00696027">
      <w:pPr>
        <w:spacing w:line="288" w:lineRule="auto"/>
        <w:rPr>
          <w:b/>
        </w:rPr>
      </w:pPr>
    </w:p>
    <w:tbl>
      <w:tblPr>
        <w:tblW w:w="935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21"/>
        <w:gridCol w:w="1758"/>
        <w:gridCol w:w="1758"/>
        <w:gridCol w:w="1758"/>
        <w:gridCol w:w="1758"/>
      </w:tblGrid>
      <w:tr w:rsidR="00696027" w:rsidTr="007C00B7">
        <w:tc>
          <w:tcPr>
            <w:tcW w:w="2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60"/>
            </w:pPr>
            <w:r>
              <w:rPr>
                <w:b/>
              </w:rPr>
              <w:t>Aufteilung in Kostengruppen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60"/>
              <w:jc w:val="center"/>
            </w:pPr>
            <w:r>
              <w:rPr>
                <w:b/>
              </w:rPr>
              <w:t>veranschlagte Ausgaben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60"/>
              <w:ind w:right="-46"/>
              <w:jc w:val="center"/>
            </w:pPr>
            <w:r>
              <w:rPr>
                <w:b/>
              </w:rPr>
              <w:t>davon zuwendungs-fähig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60"/>
              <w:jc w:val="center"/>
            </w:pPr>
            <w:r>
              <w:rPr>
                <w:b/>
              </w:rPr>
              <w:t>entstandene Ausgaben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60"/>
              <w:ind w:right="-74"/>
              <w:jc w:val="center"/>
            </w:pPr>
            <w:r>
              <w:rPr>
                <w:b/>
              </w:rPr>
              <w:t>davon zuwendungs-fähig</w:t>
            </w:r>
          </w:p>
        </w:tc>
      </w:tr>
      <w:tr w:rsidR="00696027" w:rsidTr="007C00B7">
        <w:tc>
          <w:tcPr>
            <w:tcW w:w="232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96027" w:rsidRDefault="00696027" w:rsidP="00696027"/>
        </w:tc>
        <w:tc>
          <w:tcPr>
            <w:tcW w:w="1758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jc w:val="center"/>
            </w:pPr>
            <w:r>
              <w:rPr>
                <w:b/>
              </w:rPr>
              <w:t>€</w:t>
            </w:r>
          </w:p>
        </w:tc>
        <w:tc>
          <w:tcPr>
            <w:tcW w:w="1758" w:type="dxa"/>
            <w:tcBorders>
              <w:left w:val="nil"/>
              <w:right w:val="double" w:sz="6" w:space="0" w:color="auto"/>
            </w:tcBorders>
            <w:shd w:val="pct5" w:color="auto" w:fill="auto"/>
          </w:tcPr>
          <w:p w:rsidR="00696027" w:rsidRDefault="00696027" w:rsidP="00696027">
            <w:pPr>
              <w:jc w:val="center"/>
            </w:pPr>
            <w:r>
              <w:rPr>
                <w:b/>
              </w:rPr>
              <w:t>€</w:t>
            </w:r>
          </w:p>
        </w:tc>
        <w:tc>
          <w:tcPr>
            <w:tcW w:w="1758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jc w:val="center"/>
            </w:pPr>
            <w:r>
              <w:rPr>
                <w:b/>
              </w:rPr>
              <w:t>€</w:t>
            </w:r>
          </w:p>
        </w:tc>
        <w:tc>
          <w:tcPr>
            <w:tcW w:w="1758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jc w:val="center"/>
            </w:pPr>
            <w:r>
              <w:rPr>
                <w:b/>
              </w:rPr>
              <w:t>€</w:t>
            </w:r>
          </w:p>
        </w:tc>
      </w:tr>
      <w:tr w:rsidR="00696027" w:rsidTr="007C00B7">
        <w:trPr>
          <w:trHeight w:val="873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120" w:after="60" w:line="360" w:lineRule="auto"/>
              <w:rPr>
                <w:b/>
              </w:rPr>
            </w:pPr>
            <w:r>
              <w:rPr>
                <w:b/>
              </w:rPr>
              <w:t>Grunderwerbs-kosten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  <w:jc w:val="right"/>
            </w:pPr>
            <w:r>
              <w:object w:dxaOrig="225" w:dyaOrig="225">
                <v:shape id="_x0000_i1149" type="#_x0000_t75" style="width:81.45pt;height:26.55pt" o:ole="">
                  <v:imagedata r:id="rId43" o:title=""/>
                </v:shape>
                <w:control r:id="rId44" w:name="TextBox123" w:shapeid="_x0000_i1149"/>
              </w:objec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dotted" w:sz="6" w:space="0" w:color="auto"/>
              <w:right w:val="doub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  <w:jc w:val="right"/>
              <w:rPr>
                <w:b/>
              </w:rPr>
            </w:pPr>
            <w:r>
              <w:object w:dxaOrig="225" w:dyaOrig="225">
                <v:shape id="_x0000_i1151" type="#_x0000_t75" style="width:81.45pt;height:30pt" o:ole="">
                  <v:imagedata r:id="rId45" o:title=""/>
                </v:shape>
                <w:control r:id="rId46" w:name="TextBox125" w:shapeid="_x0000_i1151"/>
              </w:objec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  <w:jc w:val="right"/>
            </w:pPr>
            <w:r>
              <w:object w:dxaOrig="225" w:dyaOrig="225">
                <v:shape id="_x0000_i1153" type="#_x0000_t75" style="width:80.55pt;height:28.3pt" o:ole="">
                  <v:imagedata r:id="rId47" o:title=""/>
                </v:shape>
                <w:control r:id="rId48" w:name="TextBox126" w:shapeid="_x0000_i1153"/>
              </w:objec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  <w:jc w:val="right"/>
            </w:pPr>
            <w:r>
              <w:object w:dxaOrig="225" w:dyaOrig="225">
                <v:shape id="_x0000_i1155" type="#_x0000_t75" style="width:76.3pt;height:31.7pt" o:ole="">
                  <v:imagedata r:id="rId49" o:title=""/>
                </v:shape>
                <w:control r:id="rId50" w:name="TextBox127" w:shapeid="_x0000_i1155"/>
              </w:object>
            </w:r>
          </w:p>
        </w:tc>
      </w:tr>
      <w:tr w:rsidR="00696027" w:rsidTr="007C00B7">
        <w:tc>
          <w:tcPr>
            <w:tcW w:w="232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180" w:after="60" w:line="360" w:lineRule="auto"/>
              <w:rPr>
                <w:b/>
              </w:rPr>
            </w:pPr>
            <w:r>
              <w:rPr>
                <w:b/>
              </w:rPr>
              <w:t>Baukosten</w:t>
            </w:r>
          </w:p>
        </w:tc>
        <w:tc>
          <w:tcPr>
            <w:tcW w:w="1758" w:type="dxa"/>
            <w:tcBorders>
              <w:left w:val="nil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</w:pPr>
            <w:r>
              <w:object w:dxaOrig="225" w:dyaOrig="225">
                <v:shape id="_x0000_i1157" type="#_x0000_t75" style="width:78pt;height:16.3pt" o:ole="">
                  <v:imagedata r:id="rId51" o:title=""/>
                </v:shape>
                <w:control r:id="rId52" w:name="TextBox128" w:shapeid="_x0000_i1157"/>
              </w:object>
            </w:r>
          </w:p>
        </w:tc>
        <w:tc>
          <w:tcPr>
            <w:tcW w:w="1758" w:type="dxa"/>
            <w:tcBorders>
              <w:left w:val="nil"/>
              <w:right w:val="doub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  <w:rPr>
                <w:b/>
              </w:rPr>
            </w:pPr>
            <w:r>
              <w:object w:dxaOrig="225" w:dyaOrig="225">
                <v:shape id="_x0000_i1159" type="#_x0000_t75" style="width:76.3pt;height:15.45pt" o:ole="">
                  <v:imagedata r:id="rId53" o:title=""/>
                </v:shape>
                <w:control r:id="rId54" w:name="TextBox129" w:shapeid="_x0000_i1159"/>
              </w:object>
            </w:r>
          </w:p>
        </w:tc>
        <w:tc>
          <w:tcPr>
            <w:tcW w:w="1758" w:type="dxa"/>
            <w:tcBorders>
              <w:left w:val="nil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</w:pPr>
            <w:r>
              <w:object w:dxaOrig="225" w:dyaOrig="225">
                <v:shape id="_x0000_i1161" type="#_x0000_t75" style="width:78pt;height:17.15pt" o:ole="">
                  <v:imagedata r:id="rId55" o:title=""/>
                </v:shape>
                <w:control r:id="rId56" w:name="TextBox1210" w:shapeid="_x0000_i1161"/>
              </w:object>
            </w:r>
          </w:p>
        </w:tc>
        <w:tc>
          <w:tcPr>
            <w:tcW w:w="1758" w:type="dxa"/>
            <w:tcBorders>
              <w:left w:val="nil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</w:pPr>
            <w:r>
              <w:object w:dxaOrig="225" w:dyaOrig="225">
                <v:shape id="_x0000_i1163" type="#_x0000_t75" style="width:80.55pt;height:16.3pt" o:ole="">
                  <v:imagedata r:id="rId57" o:title=""/>
                </v:shape>
                <w:control r:id="rId58" w:name="TextBox1211" w:shapeid="_x0000_i1163"/>
              </w:object>
            </w:r>
          </w:p>
        </w:tc>
      </w:tr>
      <w:tr w:rsidR="00696027" w:rsidTr="007C00B7">
        <w:tc>
          <w:tcPr>
            <w:tcW w:w="2321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spacing w:before="180" w:after="60" w:line="360" w:lineRule="auto"/>
              <w:rPr>
                <w:b/>
              </w:rPr>
            </w:pPr>
            <w:r>
              <w:rPr>
                <w:b/>
              </w:rPr>
              <w:t>Sonstige Kosten</w:t>
            </w:r>
          </w:p>
        </w:tc>
        <w:tc>
          <w:tcPr>
            <w:tcW w:w="1758" w:type="dxa"/>
            <w:tcBorders>
              <w:top w:val="dotted" w:sz="6" w:space="0" w:color="auto"/>
              <w:left w:val="nil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</w:pPr>
            <w:r>
              <w:object w:dxaOrig="225" w:dyaOrig="225">
                <v:shape id="_x0000_i1165" type="#_x0000_t75" style="width:80.55pt;height:17.15pt" o:ole="">
                  <v:imagedata r:id="rId59" o:title=""/>
                </v:shape>
                <w:control r:id="rId60" w:name="TextBox1212" w:shapeid="_x0000_i1165"/>
              </w:object>
            </w:r>
          </w:p>
        </w:tc>
        <w:tc>
          <w:tcPr>
            <w:tcW w:w="1758" w:type="dxa"/>
            <w:tcBorders>
              <w:top w:val="dotted" w:sz="6" w:space="0" w:color="auto"/>
              <w:left w:val="nil"/>
              <w:right w:val="doub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  <w:rPr>
                <w:b/>
              </w:rPr>
            </w:pPr>
            <w:r>
              <w:object w:dxaOrig="225" w:dyaOrig="225">
                <v:shape id="_x0000_i1167" type="#_x0000_t75" style="width:78pt;height:15.45pt" o:ole="">
                  <v:imagedata r:id="rId61" o:title=""/>
                </v:shape>
                <w:control r:id="rId62" w:name="TextBox1213" w:shapeid="_x0000_i1167"/>
              </w:object>
            </w:r>
          </w:p>
        </w:tc>
        <w:tc>
          <w:tcPr>
            <w:tcW w:w="1758" w:type="dxa"/>
            <w:tcBorders>
              <w:top w:val="dotted" w:sz="6" w:space="0" w:color="auto"/>
              <w:left w:val="nil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</w:pPr>
            <w:r>
              <w:object w:dxaOrig="225" w:dyaOrig="225">
                <v:shape id="_x0000_i1169" type="#_x0000_t75" style="width:79.7pt;height:15.45pt" o:ole="">
                  <v:imagedata r:id="rId63" o:title=""/>
                </v:shape>
                <w:control r:id="rId64" w:name="TextBox1214" w:shapeid="_x0000_i1169"/>
              </w:object>
            </w:r>
          </w:p>
        </w:tc>
        <w:tc>
          <w:tcPr>
            <w:tcW w:w="1758" w:type="dxa"/>
            <w:tcBorders>
              <w:top w:val="dotted" w:sz="6" w:space="0" w:color="auto"/>
              <w:left w:val="nil"/>
              <w:right w:val="single" w:sz="6" w:space="0" w:color="auto"/>
            </w:tcBorders>
          </w:tcPr>
          <w:p w:rsidR="00696027" w:rsidRDefault="00696027" w:rsidP="00696027">
            <w:pPr>
              <w:spacing w:before="180" w:after="60" w:line="288" w:lineRule="auto"/>
              <w:ind w:right="180"/>
            </w:pPr>
            <w:r>
              <w:object w:dxaOrig="225" w:dyaOrig="225">
                <v:shape id="_x0000_i1171" type="#_x0000_t75" style="width:79.7pt;height:15.45pt" o:ole="">
                  <v:imagedata r:id="rId65" o:title=""/>
                </v:shape>
                <w:control r:id="rId66" w:name="TextBox1215" w:shapeid="_x0000_i1171"/>
              </w:object>
            </w:r>
          </w:p>
        </w:tc>
      </w:tr>
      <w:tr w:rsidR="00696027" w:rsidTr="007C00B7"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96027" w:rsidRDefault="00696027" w:rsidP="00696027">
            <w:pPr>
              <w:tabs>
                <w:tab w:val="left" w:pos="1151"/>
                <w:tab w:val="left" w:pos="2014"/>
                <w:tab w:val="right" w:pos="9072"/>
              </w:tabs>
              <w:spacing w:before="120" w:after="120" w:line="288" w:lineRule="auto"/>
              <w:rPr>
                <w:b/>
              </w:rPr>
            </w:pPr>
            <w:r>
              <w:rPr>
                <w:b/>
              </w:rPr>
              <w:t>Summe: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6027" w:rsidRDefault="00696027" w:rsidP="00696027">
            <w:pPr>
              <w:tabs>
                <w:tab w:val="left" w:pos="1151"/>
                <w:tab w:val="left" w:pos="2014"/>
                <w:tab w:val="right" w:pos="9072"/>
              </w:tabs>
              <w:spacing w:before="120" w:after="120" w:line="288" w:lineRule="auto"/>
              <w:rPr>
                <w:b/>
              </w:rPr>
            </w:pPr>
            <w:r>
              <w:object w:dxaOrig="225" w:dyaOrig="225">
                <v:shape id="_x0000_i1173" type="#_x0000_t75" style="width:79.7pt;height:17.15pt" o:ole="">
                  <v:imagedata r:id="rId67" o:title=""/>
                </v:shape>
                <w:control r:id="rId68" w:name="TextBox1216" w:shapeid="_x0000_i1173"/>
              </w:objec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96027" w:rsidRDefault="00496C81" w:rsidP="00496C81">
            <w:pPr>
              <w:tabs>
                <w:tab w:val="left" w:pos="1151"/>
                <w:tab w:val="left" w:pos="2014"/>
                <w:tab w:val="right" w:pos="9072"/>
              </w:tabs>
              <w:spacing w:before="120" w:after="120" w:line="288" w:lineRule="auto"/>
              <w:rPr>
                <w:b/>
              </w:rPr>
            </w:pPr>
            <w:r>
              <w:object w:dxaOrig="225" w:dyaOrig="225">
                <v:shape id="_x0000_i1175" type="#_x0000_t75" style="width:79.7pt;height:17.15pt" o:ole="">
                  <v:imagedata r:id="rId67" o:title=""/>
                </v:shape>
                <w:control r:id="rId69" w:name="TextBox12161" w:shapeid="_x0000_i1175"/>
              </w:objec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6027" w:rsidRDefault="00496C81" w:rsidP="00496C81">
            <w:pPr>
              <w:tabs>
                <w:tab w:val="left" w:pos="1151"/>
                <w:tab w:val="left" w:pos="2014"/>
                <w:tab w:val="right" w:pos="9072"/>
              </w:tabs>
              <w:spacing w:before="120" w:after="120" w:line="288" w:lineRule="auto"/>
              <w:rPr>
                <w:b/>
              </w:rPr>
            </w:pPr>
            <w:r>
              <w:object w:dxaOrig="225" w:dyaOrig="225">
                <v:shape id="_x0000_i1177" type="#_x0000_t75" style="width:79.7pt;height:17.15pt" o:ole="">
                  <v:imagedata r:id="rId67" o:title=""/>
                </v:shape>
                <w:control r:id="rId70" w:name="TextBox12162" w:shapeid="_x0000_i1177"/>
              </w:objec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6027" w:rsidRDefault="00496C81" w:rsidP="00496C81">
            <w:pPr>
              <w:tabs>
                <w:tab w:val="left" w:pos="1151"/>
                <w:tab w:val="left" w:pos="2014"/>
                <w:tab w:val="right" w:pos="9072"/>
              </w:tabs>
              <w:spacing w:before="120" w:after="120" w:line="288" w:lineRule="auto"/>
              <w:rPr>
                <w:b/>
              </w:rPr>
            </w:pPr>
            <w:r>
              <w:object w:dxaOrig="225" w:dyaOrig="225">
                <v:shape id="_x0000_i1179" type="#_x0000_t75" style="width:79.7pt;height:17.15pt" o:ole="">
                  <v:imagedata r:id="rId67" o:title=""/>
                </v:shape>
                <w:control r:id="rId71" w:name="TextBox12163" w:shapeid="_x0000_i1179"/>
              </w:object>
            </w:r>
          </w:p>
        </w:tc>
      </w:tr>
    </w:tbl>
    <w:p w:rsidR="007C00B7" w:rsidRDefault="007C00B7" w:rsidP="007C00B7">
      <w:pPr>
        <w:tabs>
          <w:tab w:val="left" w:pos="2880"/>
          <w:tab w:val="left" w:pos="4920"/>
          <w:tab w:val="left" w:pos="6480"/>
          <w:tab w:val="left" w:pos="6960"/>
          <w:tab w:val="left" w:pos="8034"/>
        </w:tabs>
        <w:spacing w:line="288" w:lineRule="auto"/>
      </w:pPr>
    </w:p>
    <w:p w:rsidR="00A844A1" w:rsidRDefault="00A844A1" w:rsidP="007C00B7">
      <w:pPr>
        <w:tabs>
          <w:tab w:val="left" w:pos="2880"/>
          <w:tab w:val="left" w:pos="4920"/>
          <w:tab w:val="left" w:pos="6480"/>
          <w:tab w:val="left" w:pos="6960"/>
          <w:tab w:val="left" w:pos="8034"/>
        </w:tabs>
        <w:spacing w:line="288" w:lineRule="auto"/>
      </w:pPr>
    </w:p>
    <w:p w:rsidR="007C00B7" w:rsidRDefault="007C00B7" w:rsidP="007C00B7">
      <w:pPr>
        <w:tabs>
          <w:tab w:val="left" w:pos="2880"/>
          <w:tab w:val="left" w:pos="4920"/>
          <w:tab w:val="left" w:pos="6480"/>
          <w:tab w:val="left" w:pos="6960"/>
          <w:tab w:val="left" w:pos="8034"/>
        </w:tabs>
        <w:spacing w:line="288" w:lineRule="auto"/>
      </w:pPr>
      <w:r>
        <w:t>Abschluss am:</w:t>
      </w:r>
      <w:r w:rsidR="00A844A1">
        <w:t xml:space="preserve"> ………………………………………..</w:t>
      </w:r>
      <w:r>
        <w:object w:dxaOrig="225" w:dyaOrig="225">
          <v:shape id="_x0000_i1181" type="#_x0000_t75" style="width:125.15pt;height:16.3pt" o:ole="">
            <v:imagedata r:id="rId72" o:title=""/>
          </v:shape>
          <w:control r:id="rId73" w:name="TextBox2" w:shapeid="_x0000_i1181"/>
        </w:object>
      </w:r>
    </w:p>
    <w:p w:rsidR="007C00B7" w:rsidRDefault="007C00B7" w:rsidP="007C00B7">
      <w:pPr>
        <w:tabs>
          <w:tab w:val="left" w:pos="2880"/>
          <w:tab w:val="left" w:pos="4920"/>
          <w:tab w:val="left" w:pos="6480"/>
          <w:tab w:val="left" w:pos="6960"/>
          <w:tab w:val="left" w:pos="8034"/>
        </w:tabs>
        <w:spacing w:line="288" w:lineRule="auto"/>
      </w:pPr>
    </w:p>
    <w:p w:rsidR="007C00B7" w:rsidRDefault="007C00B7" w:rsidP="007C00B7">
      <w:pPr>
        <w:tabs>
          <w:tab w:val="left" w:pos="4920"/>
          <w:tab w:val="left" w:pos="6480"/>
          <w:tab w:val="left" w:pos="6960"/>
          <w:tab w:val="left" w:pos="8034"/>
        </w:tabs>
        <w:spacing w:line="288" w:lineRule="auto"/>
      </w:pPr>
      <w:r>
        <w:t xml:space="preserve">veranschlagte </w:t>
      </w:r>
      <w:r w:rsidR="00A844A1">
        <w:t>Ausgaben: ………………………......</w:t>
      </w:r>
      <w:r>
        <w:tab/>
      </w:r>
      <w:r w:rsidR="00A844A1">
        <w:object w:dxaOrig="225" w:dyaOrig="225">
          <v:shape id="_x0000_i1183" type="#_x0000_t75" style="width:125.15pt;height:18pt" o:ole="">
            <v:imagedata r:id="rId74" o:title=""/>
          </v:shape>
          <w:control r:id="rId75" w:name="TextBox21" w:shapeid="_x0000_i1183"/>
        </w:object>
      </w:r>
      <w:r>
        <w:t>€</w:t>
      </w:r>
    </w:p>
    <w:p w:rsidR="007C00B7" w:rsidRDefault="007C00B7" w:rsidP="007C00B7">
      <w:pPr>
        <w:tabs>
          <w:tab w:val="left" w:pos="4920"/>
          <w:tab w:val="left" w:pos="6480"/>
          <w:tab w:val="left" w:pos="6960"/>
          <w:tab w:val="left" w:pos="8034"/>
        </w:tabs>
        <w:spacing w:line="288" w:lineRule="auto"/>
      </w:pPr>
    </w:p>
    <w:p w:rsidR="007C00B7" w:rsidRDefault="007C00B7" w:rsidP="007C00B7">
      <w:pPr>
        <w:tabs>
          <w:tab w:val="left" w:pos="4920"/>
          <w:tab w:val="left" w:pos="6480"/>
          <w:tab w:val="left" w:pos="6960"/>
          <w:tab w:val="left" w:pos="8034"/>
        </w:tabs>
        <w:spacing w:line="288" w:lineRule="auto"/>
      </w:pPr>
      <w:r>
        <w:t xml:space="preserve">entstandene </w:t>
      </w:r>
      <w:r w:rsidR="00A844A1">
        <w:t>Ausgaben: …………………….............</w:t>
      </w:r>
      <w:r w:rsidR="00A844A1">
        <w:object w:dxaOrig="225" w:dyaOrig="225">
          <v:shape id="_x0000_i1185" type="#_x0000_t75" style="width:126pt;height:18pt" o:ole="">
            <v:imagedata r:id="rId76" o:title=""/>
          </v:shape>
          <w:control r:id="rId77" w:name="TextBox3" w:shapeid="_x0000_i1185"/>
        </w:object>
      </w:r>
      <w:r w:rsidR="00A844A1">
        <w:t>€</w:t>
      </w:r>
    </w:p>
    <w:p w:rsidR="007C00B7" w:rsidRDefault="007C00B7" w:rsidP="007C00B7">
      <w:pPr>
        <w:tabs>
          <w:tab w:val="left" w:pos="4920"/>
          <w:tab w:val="left" w:pos="6480"/>
          <w:tab w:val="left" w:pos="6960"/>
          <w:tab w:val="left" w:pos="8034"/>
        </w:tabs>
        <w:spacing w:line="288" w:lineRule="auto"/>
      </w:pPr>
    </w:p>
    <w:p w:rsidR="007C00B7" w:rsidRDefault="00622F8C" w:rsidP="007C00B7">
      <w:pPr>
        <w:tabs>
          <w:tab w:val="left" w:pos="4920"/>
          <w:tab w:val="left" w:pos="6480"/>
          <w:tab w:val="left" w:pos="6960"/>
          <w:tab w:val="left" w:pos="8034"/>
        </w:tabs>
        <w:spacing w:line="288" w:lineRule="auto"/>
      </w:pPr>
      <w:sdt>
        <w:sdtPr>
          <w:id w:val="393170269"/>
          <w:placeholder>
            <w:docPart w:val="7A7F9B10318E4C43916C4B52EB271F9D"/>
          </w:placeholder>
          <w15:color w:val="FF0000"/>
          <w:comboBox>
            <w:listItem w:displayText="Einsparungen/Mehrausgaben" w:value="Einsparungen/Mehrausgaben"/>
            <w:listItem w:displayText="Einsparungen" w:value="Einsparungen"/>
            <w:listItem w:displayText="Mehrausgaben" w:value="Mehrausgaben"/>
          </w:comboBox>
        </w:sdtPr>
        <w:sdtEndPr/>
        <w:sdtContent>
          <w:r w:rsidR="00646040">
            <w:t>Einsparungen/Mehrausgaben</w:t>
          </w:r>
        </w:sdtContent>
      </w:sdt>
      <w:r w:rsidR="00F212D4">
        <w:t>………………</w:t>
      </w:r>
      <w:r w:rsidR="00E84B5B">
        <w:t>……...</w:t>
      </w:r>
      <w:r w:rsidR="00A844A1">
        <w:t>..</w:t>
      </w:r>
      <w:r w:rsidR="00A844A1">
        <w:object w:dxaOrig="225" w:dyaOrig="225">
          <v:shape id="_x0000_i1187" type="#_x0000_t75" style="width:126pt;height:18pt" o:ole="">
            <v:imagedata r:id="rId76" o:title=""/>
          </v:shape>
          <w:control r:id="rId78" w:name="TextBox31" w:shapeid="_x0000_i1187"/>
        </w:object>
      </w:r>
      <w:r w:rsidR="00A844A1">
        <w:t>€</w:t>
      </w:r>
    </w:p>
    <w:p w:rsidR="00696027" w:rsidRDefault="00696027" w:rsidP="002115C6">
      <w:pPr>
        <w:tabs>
          <w:tab w:val="left" w:pos="1151"/>
          <w:tab w:val="left" w:pos="2014"/>
          <w:tab w:val="right" w:pos="9072"/>
        </w:tabs>
        <w:spacing w:after="120" w:line="288" w:lineRule="auto"/>
      </w:pPr>
    </w:p>
    <w:p w:rsidR="003366E8" w:rsidRDefault="003366E8" w:rsidP="003366E8">
      <w:pPr>
        <w:tabs>
          <w:tab w:val="left" w:pos="2880"/>
          <w:tab w:val="left" w:pos="4920"/>
          <w:tab w:val="left" w:pos="6480"/>
          <w:tab w:val="left" w:pos="6960"/>
          <w:tab w:val="left" w:pos="8034"/>
        </w:tabs>
        <w:spacing w:line="288" w:lineRule="auto"/>
      </w:pPr>
      <w:r>
        <w:t>Dem Verwendungsnachweis sind als Anlage beigefügt: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Sachbericht</w:t>
      </w:r>
      <w:r w:rsidR="000D58F9">
        <w:t xml:space="preserve"> </w:t>
      </w:r>
    </w:p>
    <w:p w:rsidR="003366E8" w:rsidRDefault="001A1647" w:rsidP="003366E8">
      <w:pPr>
        <w:numPr>
          <w:ilvl w:val="0"/>
          <w:numId w:val="4"/>
        </w:numPr>
        <w:spacing w:line="240" w:lineRule="auto"/>
        <w:ind w:left="284" w:hanging="284"/>
      </w:pPr>
      <w:r>
        <w:t>VOB-</w:t>
      </w:r>
      <w:r w:rsidR="003366E8">
        <w:t>Abnahmeniederschrift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Zusammenstellung der Einzelbelege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Rechnungskopien mit Zahlungsnachweis (1-fach)</w:t>
      </w:r>
      <w:r w:rsidR="00F67E6A">
        <w:t xml:space="preserve"> soweit noch nicht vorgelegt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 xml:space="preserve">Ermittlung der zuwendungsfähigen Mehr- bzw. Minderkosten entsprechend </w:t>
      </w:r>
      <w:r>
        <w:br/>
        <w:t>den Leistungsabschnitten des Antrags</w:t>
      </w:r>
    </w:p>
    <w:p w:rsidR="003366E8" w:rsidRDefault="00F67E6A" w:rsidP="003366E8">
      <w:pPr>
        <w:numPr>
          <w:ilvl w:val="0"/>
          <w:numId w:val="4"/>
        </w:numPr>
        <w:spacing w:line="240" w:lineRule="auto"/>
        <w:ind w:left="284" w:hanging="284"/>
      </w:pPr>
      <w:r>
        <w:t>M</w:t>
      </w:r>
      <w:r w:rsidR="003366E8">
        <w:t>it der Bauausführung ü</w:t>
      </w:r>
      <w:r w:rsidR="000D58F9">
        <w:t xml:space="preserve">bereinstimmende Bauzeichnungen / </w:t>
      </w:r>
      <w:r w:rsidR="003366E8">
        <w:t>Bestandspläne,</w:t>
      </w:r>
      <w:r w:rsidR="003366E8">
        <w:br/>
        <w:t>d.h. Lageplan der Verladestelle und Gleise mit Eintrag der befestigte</w:t>
      </w:r>
      <w:r w:rsidR="001A1647">
        <w:t>n</w:t>
      </w:r>
      <w:r w:rsidR="003366E8">
        <w:t xml:space="preserve"> Fläche</w:t>
      </w:r>
      <w:r w:rsidR="001A1647">
        <w:t>n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 xml:space="preserve">Fotos </w:t>
      </w:r>
      <w:r w:rsidR="00F67E6A">
        <w:t>vor und nach Umsetzung der Maßnahme/</w:t>
      </w:r>
      <w:r>
        <w:t>der befestigten Verladestelle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Erklärung zur Mehrwertsteuer</w:t>
      </w:r>
    </w:p>
    <w:p w:rsidR="001A1647" w:rsidRDefault="001A1647" w:rsidP="001A1647">
      <w:pPr>
        <w:numPr>
          <w:ilvl w:val="0"/>
          <w:numId w:val="4"/>
        </w:numPr>
        <w:spacing w:line="240" w:lineRule="auto"/>
      </w:pPr>
      <w:r w:rsidRPr="001A1647">
        <w:t>Sofern Nachträge angefallen sind, ist ein Nachweis zur Öffnung der Urkalkulation zu führen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Sonstiges:</w:t>
      </w:r>
    </w:p>
    <w:p w:rsidR="003366E8" w:rsidRDefault="003366E8" w:rsidP="002115C6">
      <w:pPr>
        <w:tabs>
          <w:tab w:val="left" w:pos="1151"/>
          <w:tab w:val="left" w:pos="2014"/>
          <w:tab w:val="right" w:pos="9072"/>
        </w:tabs>
        <w:spacing w:after="120" w:line="288" w:lineRule="auto"/>
      </w:pPr>
    </w:p>
    <w:p w:rsidR="003366E8" w:rsidRDefault="001A1647" w:rsidP="003366E8">
      <w:pPr>
        <w:spacing w:line="288" w:lineRule="auto"/>
      </w:pPr>
      <w:r>
        <w:t>Es wird bestätigt</w:t>
      </w:r>
      <w:r w:rsidR="003366E8">
        <w:t>, dass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die in den Bestandsplänen enthaltenen Angaben mit der Örtlichkeit übereinstimmen,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die bauaufsichtlichen und sonstigen Bedingungen und Auflagen beachtet,</w:t>
      </w:r>
    </w:p>
    <w:p w:rsidR="003366E8" w:rsidRDefault="003366E8" w:rsidP="003366E8">
      <w:pPr>
        <w:numPr>
          <w:ilvl w:val="0"/>
          <w:numId w:val="4"/>
        </w:numPr>
        <w:spacing w:line="240" w:lineRule="auto"/>
        <w:ind w:left="284" w:hanging="284"/>
      </w:pPr>
      <w:r>
        <w:t>die vorgesehenen Prüfungen bzw. Gebrauchsabnahmen durchgeführt,</w:t>
      </w:r>
    </w:p>
    <w:p w:rsidR="003366E8" w:rsidRDefault="003366E8" w:rsidP="003366E8">
      <w:pPr>
        <w:tabs>
          <w:tab w:val="left" w:pos="1151"/>
          <w:tab w:val="left" w:pos="2014"/>
          <w:tab w:val="right" w:pos="9072"/>
        </w:tabs>
        <w:spacing w:after="120" w:line="288" w:lineRule="auto"/>
      </w:pPr>
      <w:r>
        <w:t>die Bedingungen und Auflagen eingehalten wurden, und die Angaben über die Baumaßnahme, ihre Ausgaben und die Finanzierung vollständig und belegt sind.</w:t>
      </w:r>
    </w:p>
    <w:p w:rsidR="003366E8" w:rsidRDefault="003366E8" w:rsidP="003366E8">
      <w:pPr>
        <w:tabs>
          <w:tab w:val="left" w:pos="1151"/>
          <w:tab w:val="left" w:pos="2014"/>
          <w:tab w:val="right" w:pos="9072"/>
        </w:tabs>
        <w:spacing w:after="120" w:line="288" w:lineRule="auto"/>
      </w:pPr>
    </w:p>
    <w:p w:rsidR="002115C6" w:rsidRDefault="003366E8" w:rsidP="00A23E08">
      <w:pPr>
        <w:spacing w:line="288" w:lineRule="auto"/>
        <w:rPr>
          <w:rFonts w:cs="Arial"/>
        </w:rPr>
      </w:pPr>
      <w:r>
        <w:t>Zur Nachprüfung stehen die entsprechenden Unterlagen einschließlich Baurechnung mit Belegen zur Verfügung.</w:t>
      </w:r>
    </w:p>
    <w:p w:rsidR="002115C6" w:rsidRDefault="002115C6" w:rsidP="00CF0BFC">
      <w:pPr>
        <w:keepNext/>
        <w:keepLines/>
        <w:widowControl w:val="0"/>
        <w:jc w:val="center"/>
        <w:rPr>
          <w:rFonts w:cs="Arial"/>
        </w:rPr>
      </w:pPr>
    </w:p>
    <w:p w:rsidR="002115C6" w:rsidRDefault="002115C6" w:rsidP="00CF0BFC">
      <w:pPr>
        <w:keepNext/>
        <w:keepLines/>
        <w:widowControl w:val="0"/>
        <w:jc w:val="center"/>
        <w:rPr>
          <w:rFonts w:cs="Arial"/>
        </w:rPr>
      </w:pPr>
    </w:p>
    <w:p w:rsidR="002115C6" w:rsidRDefault="002115C6" w:rsidP="00CF0BFC">
      <w:pPr>
        <w:keepNext/>
        <w:keepLines/>
        <w:widowControl w:val="0"/>
        <w:jc w:val="center"/>
        <w:rPr>
          <w:rFonts w:cs="Arial"/>
        </w:rPr>
      </w:pPr>
    </w:p>
    <w:p w:rsidR="002115C6" w:rsidRDefault="002115C6" w:rsidP="00CF0BFC">
      <w:pPr>
        <w:keepNext/>
        <w:keepLines/>
        <w:widowControl w:val="0"/>
        <w:jc w:val="center"/>
        <w:rPr>
          <w:rFonts w:cs="Arial"/>
        </w:rPr>
      </w:pPr>
    </w:p>
    <w:p w:rsidR="00A23E08" w:rsidRDefault="00A23E08" w:rsidP="00A23E08">
      <w:pPr>
        <w:keepNext/>
        <w:keepLines/>
        <w:widowControl w:val="0"/>
        <w:rPr>
          <w:rFonts w:cs="Arial"/>
        </w:rPr>
      </w:pPr>
    </w:p>
    <w:p w:rsidR="002115C6" w:rsidRDefault="002115C6" w:rsidP="00CF0BFC">
      <w:pPr>
        <w:keepNext/>
        <w:keepLines/>
        <w:widowControl w:val="0"/>
        <w:jc w:val="center"/>
        <w:rPr>
          <w:rFonts w:cs="Arial"/>
        </w:rPr>
      </w:pPr>
    </w:p>
    <w:p w:rsidR="00D766B5" w:rsidRDefault="00051E61" w:rsidP="003366E8">
      <w:pPr>
        <w:keepNext/>
        <w:keepLines/>
        <w:widowControl w:val="0"/>
        <w:jc w:val="right"/>
        <w:rPr>
          <w:rFonts w:cs="Arial"/>
        </w:rPr>
      </w:pPr>
      <w:r>
        <w:rPr>
          <w:rFonts w:cs="Arial"/>
        </w:rPr>
        <w:t xml:space="preserve">                                  </w:t>
      </w:r>
      <w:r w:rsidR="003366E8">
        <w:rPr>
          <w:rFonts w:cs="Arial"/>
        </w:rPr>
        <w:t>________</w:t>
      </w:r>
      <w:r w:rsidR="00735862">
        <w:rPr>
          <w:rFonts w:cs="Arial"/>
        </w:rPr>
        <w:t>_____</w:t>
      </w:r>
      <w:r w:rsidR="00D766B5">
        <w:rPr>
          <w:rFonts w:cs="Arial"/>
        </w:rPr>
        <w:t>____________________________________________________</w:t>
      </w:r>
    </w:p>
    <w:p w:rsidR="00D766B5" w:rsidRPr="00A76A38" w:rsidRDefault="00735862" w:rsidP="00D766B5">
      <w:pPr>
        <w:keepNext/>
        <w:keepLines/>
        <w:widowControl w:val="0"/>
        <w:jc w:val="center"/>
        <w:rPr>
          <w:rFonts w:cs="Arial"/>
          <w:i/>
          <w:sz w:val="18"/>
        </w:rPr>
      </w:pPr>
      <w:r>
        <w:rPr>
          <w:rFonts w:cs="Arial"/>
          <w:sz w:val="18"/>
        </w:rPr>
        <w:tab/>
      </w:r>
      <w:r w:rsidR="003366E8">
        <w:rPr>
          <w:rFonts w:cs="Arial"/>
          <w:sz w:val="18"/>
        </w:rPr>
        <w:t xml:space="preserve">  </w:t>
      </w:r>
      <w:r w:rsidR="00F34DE2" w:rsidRPr="00A76A38">
        <w:rPr>
          <w:rFonts w:cs="Arial"/>
          <w:i/>
          <w:sz w:val="18"/>
        </w:rPr>
        <w:t xml:space="preserve">(Stempel) </w:t>
      </w:r>
      <w:r w:rsidR="003366E8">
        <w:rPr>
          <w:rFonts w:cs="Arial"/>
          <w:i/>
          <w:sz w:val="18"/>
        </w:rPr>
        <w:t xml:space="preserve">/ Ort, Datum / </w:t>
      </w:r>
      <w:r w:rsidR="003E1101" w:rsidRPr="00A76A38">
        <w:rPr>
          <w:rFonts w:cs="Arial"/>
          <w:i/>
          <w:sz w:val="18"/>
        </w:rPr>
        <w:t>rechtsverbindliche Unterschrift(en)</w:t>
      </w:r>
      <w:r w:rsidR="00D766B5" w:rsidRPr="00A76A38">
        <w:rPr>
          <w:rFonts w:cs="Arial"/>
          <w:i/>
          <w:sz w:val="18"/>
        </w:rPr>
        <w:t xml:space="preserve"> des/der Zuwendungsempfängers/in</w:t>
      </w:r>
    </w:p>
    <w:p w:rsidR="00D766B5" w:rsidRDefault="00D766B5" w:rsidP="00D766B5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D766B5" w:rsidRDefault="00D766B5" w:rsidP="00D766B5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C05115" w:rsidRDefault="00C05115" w:rsidP="00D766B5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5769AA" w:rsidRDefault="00EE7968" w:rsidP="0019052F">
      <w:pPr>
        <w:tabs>
          <w:tab w:val="left" w:pos="4010"/>
        </w:tabs>
      </w:pPr>
      <w:r>
        <w:tab/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461"/>
      </w:tblGrid>
      <w:tr w:rsidR="003366E8" w:rsidTr="003366E8">
        <w:tc>
          <w:tcPr>
            <w:tcW w:w="94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3366E8" w:rsidRDefault="003366E8" w:rsidP="00205CC5">
            <w:pPr>
              <w:spacing w:before="60" w:after="60"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Bescheinigung der auszahlenden Kasse (oder Buchha</w:t>
            </w:r>
            <w:r w:rsidR="00205CC5">
              <w:rPr>
                <w:b/>
              </w:rPr>
              <w:t>ltung) des Zuwendungsempfängers</w:t>
            </w:r>
          </w:p>
        </w:tc>
      </w:tr>
      <w:tr w:rsidR="003366E8" w:rsidTr="003366E8">
        <w:tc>
          <w:tcPr>
            <w:tcW w:w="94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6E8" w:rsidRDefault="003366E8" w:rsidP="00205CC5">
            <w:pPr>
              <w:spacing w:line="288" w:lineRule="auto"/>
            </w:pPr>
          </w:p>
          <w:p w:rsidR="003366E8" w:rsidRDefault="003366E8" w:rsidP="00205CC5">
            <w:pPr>
              <w:spacing w:line="288" w:lineRule="auto"/>
            </w:pPr>
            <w:r>
              <w:t>Die vorstehend aufgeführten Einnahmen und Ausgaben stimmen mit den Kassenbüchern überein.</w:t>
            </w:r>
          </w:p>
          <w:p w:rsidR="003366E8" w:rsidRDefault="003366E8" w:rsidP="00205CC5">
            <w:pPr>
              <w:spacing w:line="288" w:lineRule="auto"/>
            </w:pPr>
          </w:p>
          <w:p w:rsidR="003366E8" w:rsidRDefault="003366E8" w:rsidP="00205CC5"/>
        </w:tc>
      </w:tr>
      <w:tr w:rsidR="003366E8" w:rsidTr="003366E8">
        <w:tc>
          <w:tcPr>
            <w:tcW w:w="4465" w:type="dxa"/>
            <w:tcBorders>
              <w:left w:val="single" w:sz="6" w:space="0" w:color="auto"/>
              <w:bottom w:val="dotted" w:sz="6" w:space="0" w:color="auto"/>
            </w:tcBorders>
          </w:tcPr>
          <w:p w:rsidR="003366E8" w:rsidRDefault="003366E8" w:rsidP="00205CC5"/>
        </w:tc>
        <w:tc>
          <w:tcPr>
            <w:tcW w:w="567" w:type="dxa"/>
          </w:tcPr>
          <w:p w:rsidR="003366E8" w:rsidRDefault="003366E8" w:rsidP="00205CC5"/>
        </w:tc>
        <w:tc>
          <w:tcPr>
            <w:tcW w:w="4461" w:type="dxa"/>
            <w:tcBorders>
              <w:bottom w:val="dotted" w:sz="6" w:space="0" w:color="auto"/>
              <w:right w:val="single" w:sz="6" w:space="0" w:color="auto"/>
            </w:tcBorders>
          </w:tcPr>
          <w:p w:rsidR="003366E8" w:rsidRDefault="003366E8" w:rsidP="00205CC5"/>
        </w:tc>
      </w:tr>
      <w:tr w:rsidR="003366E8" w:rsidTr="003366E8">
        <w:tc>
          <w:tcPr>
            <w:tcW w:w="4465" w:type="dxa"/>
            <w:tcBorders>
              <w:left w:val="single" w:sz="6" w:space="0" w:color="auto"/>
              <w:bottom w:val="single" w:sz="6" w:space="0" w:color="auto"/>
            </w:tcBorders>
          </w:tcPr>
          <w:p w:rsidR="003366E8" w:rsidRDefault="003366E8" w:rsidP="00205CC5">
            <w:pPr>
              <w:jc w:val="center"/>
            </w:pPr>
            <w:r>
              <w:rPr>
                <w:sz w:val="18"/>
              </w:rPr>
              <w:t>Ort, Datum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3366E8" w:rsidRDefault="003366E8" w:rsidP="00205CC5">
            <w:pPr>
              <w:jc w:val="center"/>
            </w:pPr>
          </w:p>
        </w:tc>
        <w:tc>
          <w:tcPr>
            <w:tcW w:w="4461" w:type="dxa"/>
            <w:tcBorders>
              <w:bottom w:val="single" w:sz="6" w:space="0" w:color="auto"/>
              <w:right w:val="single" w:sz="6" w:space="0" w:color="auto"/>
            </w:tcBorders>
          </w:tcPr>
          <w:p w:rsidR="003366E8" w:rsidRDefault="003366E8" w:rsidP="00205CC5">
            <w:pPr>
              <w:jc w:val="center"/>
            </w:pPr>
            <w:r>
              <w:rPr>
                <w:sz w:val="18"/>
              </w:rPr>
              <w:t>(Unterschrift)</w:t>
            </w:r>
          </w:p>
        </w:tc>
      </w:tr>
    </w:tbl>
    <w:p w:rsidR="003366E8" w:rsidRDefault="003366E8" w:rsidP="0019052F">
      <w:pPr>
        <w:tabs>
          <w:tab w:val="left" w:pos="4010"/>
        </w:tabs>
      </w:pPr>
    </w:p>
    <w:p w:rsidR="003366E8" w:rsidRDefault="003366E8" w:rsidP="0019052F">
      <w:pPr>
        <w:tabs>
          <w:tab w:val="left" w:pos="401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461"/>
      </w:tblGrid>
      <w:tr w:rsidR="003366E8" w:rsidTr="00205CC5">
        <w:tc>
          <w:tcPr>
            <w:tcW w:w="94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3366E8" w:rsidRDefault="003366E8" w:rsidP="00205CC5">
            <w:pPr>
              <w:spacing w:before="60" w:after="60" w:line="288" w:lineRule="auto"/>
              <w:jc w:val="center"/>
              <w:rPr>
                <w:b/>
              </w:rPr>
            </w:pPr>
            <w:r>
              <w:rPr>
                <w:b/>
              </w:rPr>
              <w:t>Bescheinigung des kommunalen oder sonstigen Rechnungsprüfungsamtes</w:t>
            </w:r>
            <w:r>
              <w:rPr>
                <w:b/>
              </w:rPr>
              <w:br/>
            </w:r>
            <w:r w:rsidRPr="006E0CAD">
              <w:t>(falls zutreffend)</w:t>
            </w:r>
          </w:p>
        </w:tc>
      </w:tr>
      <w:tr w:rsidR="003366E8" w:rsidTr="00205CC5">
        <w:tc>
          <w:tcPr>
            <w:tcW w:w="94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6E8" w:rsidRDefault="003366E8" w:rsidP="00205CC5">
            <w:pPr>
              <w:spacing w:line="288" w:lineRule="auto"/>
            </w:pPr>
          </w:p>
          <w:p w:rsidR="003366E8" w:rsidRDefault="003366E8" w:rsidP="00205CC5">
            <w:pPr>
              <w:spacing w:line="288" w:lineRule="auto"/>
            </w:pPr>
            <w:r>
              <w:t>Aufgrund der von uns vorgenommenen Prüfung wird die Richtigkeit und Ordnungsmäßigkeit des vorstehenden Verwendungsnachweises bescheinigt.</w:t>
            </w:r>
          </w:p>
          <w:p w:rsidR="003366E8" w:rsidRDefault="003366E8" w:rsidP="00205CC5">
            <w:pPr>
              <w:spacing w:line="288" w:lineRule="auto"/>
            </w:pPr>
          </w:p>
          <w:p w:rsidR="003366E8" w:rsidRDefault="003366E8" w:rsidP="00205CC5">
            <w:pPr>
              <w:spacing w:line="288" w:lineRule="auto"/>
            </w:pPr>
            <w:r>
              <w:t xml:space="preserve">Die Prüfung führte zu </w:t>
            </w:r>
            <w:r w:rsidR="00A23E08">
              <w:t xml:space="preserve"> </w:t>
            </w:r>
            <w:r w:rsidR="00A23E0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="00A23E08">
              <w:instrText xml:space="preserve"> FORMCHECKBOX </w:instrText>
            </w:r>
            <w:r w:rsidR="00622F8C">
              <w:fldChar w:fldCharType="separate"/>
            </w:r>
            <w:r w:rsidR="00A23E08">
              <w:fldChar w:fldCharType="end"/>
            </w:r>
            <w:bookmarkEnd w:id="5"/>
            <w:r>
              <w:t xml:space="preserve">  beigefügten</w:t>
            </w:r>
            <w:r w:rsidR="00A23E08">
              <w:t xml:space="preserve"> Beanstandungen.</w:t>
            </w:r>
          </w:p>
          <w:p w:rsidR="003366E8" w:rsidRDefault="00A23E08" w:rsidP="00205CC5">
            <w:pPr>
              <w:spacing w:line="288" w:lineRule="auto"/>
            </w:pPr>
            <w:r>
              <w:t>Die Prüfung führte zu</w:t>
            </w:r>
            <w:r w:rsidR="003366E8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>
              <w:instrText xml:space="preserve"> FORMCHECKBOX </w:instrText>
            </w:r>
            <w:r w:rsidR="00622F8C">
              <w:fldChar w:fldCharType="separate"/>
            </w:r>
            <w:r>
              <w:fldChar w:fldCharType="end"/>
            </w:r>
            <w:bookmarkEnd w:id="6"/>
            <w:r w:rsidR="003366E8">
              <w:t xml:space="preserve">  keinen Beanstandungen.</w:t>
            </w:r>
          </w:p>
          <w:p w:rsidR="00205CC5" w:rsidRDefault="00205CC5" w:rsidP="00205CC5">
            <w:pPr>
              <w:spacing w:line="288" w:lineRule="auto"/>
            </w:pPr>
          </w:p>
          <w:p w:rsidR="003366E8" w:rsidRDefault="00205CC5" w:rsidP="00205CC5">
            <w:pPr>
              <w:spacing w:line="288" w:lineRule="auto"/>
            </w:pPr>
            <w:r>
              <w:t xml:space="preserve">Bemerkungen: </w:t>
            </w:r>
            <w:sdt>
              <w:sdtPr>
                <w:id w:val="-1701929476"/>
                <w:placeholder>
                  <w:docPart w:val="AF61928A7F1246B88E5AC65A813D0DF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>Text</w:t>
                </w:r>
              </w:sdtContent>
            </w:sdt>
          </w:p>
          <w:p w:rsidR="003366E8" w:rsidRDefault="003366E8" w:rsidP="00205CC5"/>
          <w:p w:rsidR="00205CC5" w:rsidRDefault="00205CC5" w:rsidP="00205CC5"/>
        </w:tc>
      </w:tr>
      <w:tr w:rsidR="003366E8" w:rsidTr="00205CC5">
        <w:tc>
          <w:tcPr>
            <w:tcW w:w="4465" w:type="dxa"/>
            <w:tcBorders>
              <w:left w:val="single" w:sz="6" w:space="0" w:color="auto"/>
              <w:bottom w:val="dotted" w:sz="6" w:space="0" w:color="auto"/>
            </w:tcBorders>
          </w:tcPr>
          <w:p w:rsidR="003366E8" w:rsidRDefault="003366E8" w:rsidP="00205CC5"/>
        </w:tc>
        <w:tc>
          <w:tcPr>
            <w:tcW w:w="567" w:type="dxa"/>
          </w:tcPr>
          <w:p w:rsidR="003366E8" w:rsidRDefault="003366E8" w:rsidP="00205CC5"/>
        </w:tc>
        <w:tc>
          <w:tcPr>
            <w:tcW w:w="4461" w:type="dxa"/>
            <w:tcBorders>
              <w:bottom w:val="dotted" w:sz="6" w:space="0" w:color="auto"/>
              <w:right w:val="single" w:sz="6" w:space="0" w:color="auto"/>
            </w:tcBorders>
          </w:tcPr>
          <w:p w:rsidR="003366E8" w:rsidRDefault="003366E8" w:rsidP="00205CC5"/>
        </w:tc>
      </w:tr>
      <w:tr w:rsidR="003366E8" w:rsidTr="00205CC5">
        <w:tc>
          <w:tcPr>
            <w:tcW w:w="4465" w:type="dxa"/>
            <w:tcBorders>
              <w:left w:val="single" w:sz="6" w:space="0" w:color="auto"/>
              <w:bottom w:val="single" w:sz="6" w:space="0" w:color="auto"/>
            </w:tcBorders>
          </w:tcPr>
          <w:p w:rsidR="003366E8" w:rsidRDefault="003366E8" w:rsidP="00205CC5">
            <w:pPr>
              <w:jc w:val="center"/>
            </w:pPr>
            <w:r>
              <w:rPr>
                <w:sz w:val="18"/>
              </w:rPr>
              <w:t>Ort, Datum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3366E8" w:rsidRDefault="003366E8" w:rsidP="00205CC5">
            <w:pPr>
              <w:jc w:val="center"/>
            </w:pPr>
          </w:p>
        </w:tc>
        <w:tc>
          <w:tcPr>
            <w:tcW w:w="4461" w:type="dxa"/>
            <w:tcBorders>
              <w:bottom w:val="single" w:sz="6" w:space="0" w:color="auto"/>
              <w:right w:val="single" w:sz="6" w:space="0" w:color="auto"/>
            </w:tcBorders>
          </w:tcPr>
          <w:p w:rsidR="003366E8" w:rsidRDefault="003366E8" w:rsidP="00205CC5">
            <w:pPr>
              <w:jc w:val="center"/>
            </w:pPr>
            <w:r>
              <w:rPr>
                <w:sz w:val="18"/>
              </w:rPr>
              <w:t>(Unterschrift)</w:t>
            </w:r>
          </w:p>
        </w:tc>
      </w:tr>
    </w:tbl>
    <w:p w:rsidR="003366E8" w:rsidRDefault="003366E8" w:rsidP="0019052F">
      <w:pPr>
        <w:tabs>
          <w:tab w:val="left" w:pos="4010"/>
        </w:tabs>
      </w:pPr>
    </w:p>
    <w:p w:rsidR="003366E8" w:rsidRDefault="003366E8" w:rsidP="003366E8">
      <w:pPr>
        <w:tabs>
          <w:tab w:val="left" w:pos="2835"/>
        </w:tabs>
        <w:spacing w:line="288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461"/>
      </w:tblGrid>
      <w:tr w:rsidR="003366E8" w:rsidTr="00205CC5">
        <w:tc>
          <w:tcPr>
            <w:tcW w:w="94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3366E8" w:rsidRDefault="003366E8" w:rsidP="00205CC5">
            <w:pPr>
              <w:tabs>
                <w:tab w:val="left" w:pos="2835"/>
              </w:tabs>
              <w:spacing w:before="60" w:after="60" w:line="288" w:lineRule="auto"/>
              <w:jc w:val="center"/>
              <w:rPr>
                <w:b/>
              </w:rPr>
            </w:pPr>
            <w:r>
              <w:rPr>
                <w:b/>
              </w:rPr>
              <w:t>Ergebnis der Prüfung durch Hessen Mobil – Straßen- und Verkehrsmanagement</w:t>
            </w:r>
          </w:p>
        </w:tc>
      </w:tr>
      <w:tr w:rsidR="003366E8" w:rsidTr="00205CC5">
        <w:tc>
          <w:tcPr>
            <w:tcW w:w="94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6E8" w:rsidRDefault="003366E8" w:rsidP="00205CC5">
            <w:pPr>
              <w:tabs>
                <w:tab w:val="left" w:pos="2835"/>
              </w:tabs>
              <w:spacing w:line="288" w:lineRule="auto"/>
            </w:pPr>
          </w:p>
          <w:p w:rsidR="003366E8" w:rsidRDefault="003366E8" w:rsidP="00205CC5">
            <w:pPr>
              <w:tabs>
                <w:tab w:val="left" w:pos="2835"/>
              </w:tabs>
              <w:spacing w:line="288" w:lineRule="auto"/>
              <w:jc w:val="both"/>
            </w:pPr>
            <w:r>
              <w:t>Der Verwendungsnachweis wurde baufachlich geprüft. Aufgrund stichprobenweiser Überprüfung der Bauausführung und der Rechnungsbelege wird die Übereinstimmung der Angaben im Verwendungsnachweis mit der Baurechnung und mit der Örtlichkeit bescheinigt.</w:t>
            </w:r>
          </w:p>
          <w:p w:rsidR="003366E8" w:rsidRDefault="003366E8" w:rsidP="00205CC5">
            <w:pPr>
              <w:tabs>
                <w:tab w:val="left" w:pos="2835"/>
              </w:tabs>
              <w:spacing w:line="288" w:lineRule="auto"/>
            </w:pPr>
            <w:r>
              <w:t xml:space="preserve">Auf den begleitenden Vermerk wird Bezug genommen </w:t>
            </w:r>
            <w:r>
              <w:rPr>
                <w:position w:val="6"/>
                <w:sz w:val="18"/>
              </w:rPr>
              <w:t>2</w:t>
            </w:r>
            <w:r>
              <w:rPr>
                <w:position w:val="6"/>
              </w:rPr>
              <w:t>)</w:t>
            </w:r>
            <w:r>
              <w:t>.</w:t>
            </w:r>
          </w:p>
          <w:p w:rsidR="00205CC5" w:rsidRDefault="00205CC5" w:rsidP="00205CC5">
            <w:pPr>
              <w:tabs>
                <w:tab w:val="left" w:pos="2835"/>
              </w:tabs>
              <w:spacing w:line="288" w:lineRule="auto"/>
            </w:pPr>
          </w:p>
          <w:p w:rsidR="003366E8" w:rsidRDefault="00205CC5" w:rsidP="00205CC5">
            <w:pPr>
              <w:spacing w:line="288" w:lineRule="auto"/>
            </w:pPr>
            <w:r>
              <w:t xml:space="preserve">Bemerkungen: </w:t>
            </w:r>
            <w:r w:rsidR="00757AD0">
              <w:rPr>
                <w:rStyle w:val="Platzhaltertext"/>
                <w:rFonts w:eastAsiaTheme="minorHAnsi"/>
              </w:rPr>
              <w:t>Text</w:t>
            </w:r>
          </w:p>
          <w:p w:rsidR="00205CC5" w:rsidRDefault="00205CC5" w:rsidP="00205CC5">
            <w:pPr>
              <w:spacing w:line="288" w:lineRule="auto"/>
            </w:pPr>
          </w:p>
          <w:p w:rsidR="003366E8" w:rsidRDefault="003366E8" w:rsidP="00205CC5"/>
        </w:tc>
      </w:tr>
      <w:tr w:rsidR="003366E8" w:rsidTr="00205CC5">
        <w:tc>
          <w:tcPr>
            <w:tcW w:w="4465" w:type="dxa"/>
            <w:tcBorders>
              <w:left w:val="single" w:sz="6" w:space="0" w:color="auto"/>
              <w:bottom w:val="dotted" w:sz="6" w:space="0" w:color="auto"/>
            </w:tcBorders>
          </w:tcPr>
          <w:p w:rsidR="003366E8" w:rsidRDefault="003366E8" w:rsidP="00205CC5"/>
        </w:tc>
        <w:tc>
          <w:tcPr>
            <w:tcW w:w="567" w:type="dxa"/>
          </w:tcPr>
          <w:p w:rsidR="003366E8" w:rsidRDefault="003366E8" w:rsidP="00205CC5"/>
        </w:tc>
        <w:tc>
          <w:tcPr>
            <w:tcW w:w="4461" w:type="dxa"/>
            <w:tcBorders>
              <w:bottom w:val="dotted" w:sz="6" w:space="0" w:color="auto"/>
              <w:right w:val="single" w:sz="6" w:space="0" w:color="auto"/>
            </w:tcBorders>
          </w:tcPr>
          <w:p w:rsidR="003366E8" w:rsidRDefault="003366E8" w:rsidP="00205CC5"/>
        </w:tc>
      </w:tr>
      <w:tr w:rsidR="003366E8" w:rsidTr="00205CC5">
        <w:tc>
          <w:tcPr>
            <w:tcW w:w="4465" w:type="dxa"/>
            <w:tcBorders>
              <w:left w:val="single" w:sz="6" w:space="0" w:color="auto"/>
              <w:bottom w:val="single" w:sz="6" w:space="0" w:color="auto"/>
            </w:tcBorders>
          </w:tcPr>
          <w:p w:rsidR="003366E8" w:rsidRDefault="003366E8" w:rsidP="00205CC5">
            <w:pPr>
              <w:jc w:val="center"/>
            </w:pPr>
            <w:r>
              <w:rPr>
                <w:sz w:val="18"/>
              </w:rPr>
              <w:t>Ort, Datum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3366E8" w:rsidRDefault="003366E8" w:rsidP="00205CC5">
            <w:pPr>
              <w:jc w:val="center"/>
            </w:pPr>
          </w:p>
        </w:tc>
        <w:tc>
          <w:tcPr>
            <w:tcW w:w="4461" w:type="dxa"/>
            <w:tcBorders>
              <w:bottom w:val="single" w:sz="6" w:space="0" w:color="auto"/>
              <w:right w:val="single" w:sz="6" w:space="0" w:color="auto"/>
            </w:tcBorders>
          </w:tcPr>
          <w:p w:rsidR="003366E8" w:rsidRDefault="003366E8" w:rsidP="00205CC5">
            <w:pPr>
              <w:jc w:val="center"/>
            </w:pPr>
            <w:r>
              <w:rPr>
                <w:sz w:val="18"/>
              </w:rPr>
              <w:t>(Unterschrift)</w:t>
            </w:r>
          </w:p>
        </w:tc>
      </w:tr>
    </w:tbl>
    <w:p w:rsidR="003366E8" w:rsidRDefault="003366E8" w:rsidP="003366E8">
      <w:pPr>
        <w:spacing w:line="288" w:lineRule="auto"/>
      </w:pPr>
    </w:p>
    <w:p w:rsidR="00205CC5" w:rsidRDefault="00205CC5" w:rsidP="00205CC5">
      <w:pPr>
        <w:spacing w:line="288" w:lineRule="auto"/>
        <w:ind w:left="142" w:hanging="142"/>
        <w:rPr>
          <w:position w:val="6"/>
          <w:sz w:val="18"/>
        </w:rPr>
      </w:pPr>
    </w:p>
    <w:p w:rsidR="003366E8" w:rsidRPr="00205CC5" w:rsidRDefault="003366E8" w:rsidP="00205CC5">
      <w:pPr>
        <w:spacing w:line="288" w:lineRule="auto"/>
        <w:ind w:left="142" w:hanging="142"/>
        <w:rPr>
          <w:sz w:val="18"/>
        </w:rPr>
      </w:pPr>
      <w:r>
        <w:rPr>
          <w:position w:val="6"/>
          <w:sz w:val="18"/>
        </w:rPr>
        <w:t>2)</w:t>
      </w:r>
      <w:r>
        <w:rPr>
          <w:sz w:val="18"/>
        </w:rPr>
        <w:t xml:space="preserve"> Mängel und Änderungen gegenüber den der Bewilligung zugrundeliegenden Bauunterlagen und erhebliche </w:t>
      </w:r>
      <w:r>
        <w:rPr>
          <w:sz w:val="18"/>
        </w:rPr>
        <w:br/>
        <w:t xml:space="preserve"> Kostenabweichungen sind in e</w:t>
      </w:r>
      <w:r w:rsidR="00205CC5">
        <w:rPr>
          <w:sz w:val="18"/>
        </w:rPr>
        <w:t>inem begleitenden Vermerk festge</w:t>
      </w:r>
      <w:r>
        <w:rPr>
          <w:sz w:val="18"/>
        </w:rPr>
        <w:t>halten.</w:t>
      </w:r>
    </w:p>
    <w:sectPr w:rsidR="003366E8" w:rsidRPr="00205CC5" w:rsidSect="00C05115">
      <w:headerReference w:type="default" r:id="rId79"/>
      <w:footerReference w:type="default" r:id="rId8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40" w:rsidRDefault="00061840" w:rsidP="00C05115">
      <w:pPr>
        <w:spacing w:line="240" w:lineRule="auto"/>
      </w:pPr>
      <w:r>
        <w:separator/>
      </w:r>
    </w:p>
  </w:endnote>
  <w:endnote w:type="continuationSeparator" w:id="0">
    <w:p w:rsidR="00061840" w:rsidRDefault="00061840" w:rsidP="00C0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1840" w:rsidRPr="00EE7968" w:rsidRDefault="00061840" w:rsidP="00EE7968">
            <w:pPr>
              <w:pStyle w:val="Fuzeil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F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F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1840" w:rsidRPr="00EE7968" w:rsidRDefault="00622F8C">
    <w:pPr>
      <w:pStyle w:val="Fuzeile"/>
      <w:rPr>
        <w:rFonts w:cs="Arial"/>
        <w:i/>
        <w:iCs/>
        <w:sz w:val="18"/>
        <w:szCs w:val="18"/>
      </w:rPr>
    </w:pPr>
    <w:r w:rsidRPr="00622F8C">
      <w:rPr>
        <w:rFonts w:cs="Arial"/>
        <w:i/>
        <w:iCs/>
        <w:sz w:val="18"/>
        <w:szCs w:val="18"/>
      </w:rPr>
      <w:t>Sachgebiet Schienen-Großprojekte, Güterverkehr und Bewilligung</w:t>
    </w:r>
    <w:r w:rsidR="00061840">
      <w:rPr>
        <w:rFonts w:cs="Arial"/>
        <w:i/>
        <w:iCs/>
        <w:sz w:val="18"/>
        <w:szCs w:val="18"/>
      </w:rPr>
      <w:tab/>
    </w:r>
    <w:r>
      <w:rPr>
        <w:sz w:val="18"/>
        <w:szCs w:val="18"/>
      </w:rPr>
      <w:t>Version V.03</w:t>
    </w:r>
    <w:r w:rsidR="00061840">
      <w:rPr>
        <w:sz w:val="18"/>
        <w:szCs w:val="18"/>
      </w:rPr>
      <w:t xml:space="preserve"> </w:t>
    </w:r>
    <w:r w:rsidR="00061840" w:rsidRPr="00EE7968">
      <w:rPr>
        <w:sz w:val="18"/>
        <w:szCs w:val="18"/>
      </w:rPr>
      <w:t>/</w:t>
    </w:r>
    <w:r w:rsidR="00191727">
      <w:rPr>
        <w:sz w:val="18"/>
        <w:szCs w:val="18"/>
      </w:rPr>
      <w:t xml:space="preserve"> 17.05.2021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40" w:rsidRDefault="00061840" w:rsidP="00C05115">
      <w:pPr>
        <w:spacing w:line="240" w:lineRule="auto"/>
      </w:pPr>
      <w:r>
        <w:separator/>
      </w:r>
    </w:p>
  </w:footnote>
  <w:footnote w:type="continuationSeparator" w:id="0">
    <w:p w:rsidR="00061840" w:rsidRDefault="00061840" w:rsidP="00C0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40" w:rsidRPr="00CE0D34" w:rsidRDefault="00061840">
    <w:pPr>
      <w:pStyle w:val="Kopfzeile"/>
      <w:rPr>
        <w:b/>
      </w:rPr>
    </w:pPr>
    <w:r>
      <w:rPr>
        <w:b/>
      </w:rPr>
      <w:t xml:space="preserve">                                                                                  </w:t>
    </w:r>
    <w:r w:rsidRPr="00CE0D34">
      <w:rPr>
        <w:b/>
      </w:rPr>
      <w:t xml:space="preserve">Anlage </w:t>
    </w:r>
    <w:r>
      <w:rPr>
        <w:b/>
      </w:rPr>
      <w:t>SGV 5a Verwendungsnachweis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BEE274"/>
    <w:lvl w:ilvl="0">
      <w:numFmt w:val="decimal"/>
      <w:lvlText w:val="*"/>
      <w:lvlJc w:val="left"/>
    </w:lvl>
  </w:abstractNum>
  <w:abstractNum w:abstractNumId="1" w15:restartNumberingAfterBreak="0">
    <w:nsid w:val="04031FFE"/>
    <w:multiLevelType w:val="hybridMultilevel"/>
    <w:tmpl w:val="20825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67E74"/>
    <w:multiLevelType w:val="hybridMultilevel"/>
    <w:tmpl w:val="BC62A002"/>
    <w:lvl w:ilvl="0" w:tplc="E7601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6414C"/>
    <w:multiLevelType w:val="hybridMultilevel"/>
    <w:tmpl w:val="92066256"/>
    <w:lvl w:ilvl="0" w:tplc="347249C8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ocumentProtection w:edit="forms" w:enforcement="1" w:cryptProviderType="rsaAES" w:cryptAlgorithmClass="hash" w:cryptAlgorithmType="typeAny" w:cryptAlgorithmSid="14" w:cryptSpinCount="100000" w:hash="jSXrumVtZte8FfqV/aic+QyuRnACMATrTGfpoxoyBpNEd2cpCSVD1dD9VXe+Tceumiu7NSM9MZ32qmRq2aWCpg==" w:salt="DFGAVPGrBlbofUWjKzJ7f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6"/>
    <w:rsid w:val="00000D29"/>
    <w:rsid w:val="0000404C"/>
    <w:rsid w:val="00004064"/>
    <w:rsid w:val="00007594"/>
    <w:rsid w:val="0001171D"/>
    <w:rsid w:val="00011DC2"/>
    <w:rsid w:val="0001654F"/>
    <w:rsid w:val="000165F7"/>
    <w:rsid w:val="00016B5B"/>
    <w:rsid w:val="000171CE"/>
    <w:rsid w:val="00022B45"/>
    <w:rsid w:val="0002343F"/>
    <w:rsid w:val="00025872"/>
    <w:rsid w:val="000305E9"/>
    <w:rsid w:val="000475E1"/>
    <w:rsid w:val="0005150D"/>
    <w:rsid w:val="00051E61"/>
    <w:rsid w:val="00056ABA"/>
    <w:rsid w:val="00057250"/>
    <w:rsid w:val="00061840"/>
    <w:rsid w:val="00065DE8"/>
    <w:rsid w:val="00070C7B"/>
    <w:rsid w:val="000730C0"/>
    <w:rsid w:val="000737B3"/>
    <w:rsid w:val="00074B8C"/>
    <w:rsid w:val="000769D5"/>
    <w:rsid w:val="00082639"/>
    <w:rsid w:val="00082D9B"/>
    <w:rsid w:val="00083A4F"/>
    <w:rsid w:val="0008798B"/>
    <w:rsid w:val="000A346F"/>
    <w:rsid w:val="000A57B1"/>
    <w:rsid w:val="000A5C6A"/>
    <w:rsid w:val="000A6983"/>
    <w:rsid w:val="000A7516"/>
    <w:rsid w:val="000B61C9"/>
    <w:rsid w:val="000C01DA"/>
    <w:rsid w:val="000C1D15"/>
    <w:rsid w:val="000C211D"/>
    <w:rsid w:val="000C435B"/>
    <w:rsid w:val="000C63E8"/>
    <w:rsid w:val="000D084C"/>
    <w:rsid w:val="000D0C44"/>
    <w:rsid w:val="000D58F9"/>
    <w:rsid w:val="000E2EE1"/>
    <w:rsid w:val="000E3DDE"/>
    <w:rsid w:val="000E4D06"/>
    <w:rsid w:val="000E4FFA"/>
    <w:rsid w:val="000E7667"/>
    <w:rsid w:val="000F1644"/>
    <w:rsid w:val="000F3DAE"/>
    <w:rsid w:val="000F5CEF"/>
    <w:rsid w:val="000F7F4B"/>
    <w:rsid w:val="00110790"/>
    <w:rsid w:val="00121BAE"/>
    <w:rsid w:val="00124690"/>
    <w:rsid w:val="0013196C"/>
    <w:rsid w:val="00132B39"/>
    <w:rsid w:val="00155407"/>
    <w:rsid w:val="00165B05"/>
    <w:rsid w:val="00175C3D"/>
    <w:rsid w:val="0019052F"/>
    <w:rsid w:val="00191727"/>
    <w:rsid w:val="001946FB"/>
    <w:rsid w:val="00197618"/>
    <w:rsid w:val="001A1647"/>
    <w:rsid w:val="001A7876"/>
    <w:rsid w:val="001B03A5"/>
    <w:rsid w:val="001C4BF7"/>
    <w:rsid w:val="001D4D23"/>
    <w:rsid w:val="001E258B"/>
    <w:rsid w:val="001F435A"/>
    <w:rsid w:val="001F4CC3"/>
    <w:rsid w:val="001F57F0"/>
    <w:rsid w:val="001F6587"/>
    <w:rsid w:val="00205CC5"/>
    <w:rsid w:val="002115C6"/>
    <w:rsid w:val="002125CB"/>
    <w:rsid w:val="002128F2"/>
    <w:rsid w:val="00213048"/>
    <w:rsid w:val="00223C1A"/>
    <w:rsid w:val="00231D24"/>
    <w:rsid w:val="0023349C"/>
    <w:rsid w:val="00233685"/>
    <w:rsid w:val="00252436"/>
    <w:rsid w:val="00256C58"/>
    <w:rsid w:val="00257642"/>
    <w:rsid w:val="00270721"/>
    <w:rsid w:val="00273699"/>
    <w:rsid w:val="00276AC2"/>
    <w:rsid w:val="00281610"/>
    <w:rsid w:val="00285F7F"/>
    <w:rsid w:val="00292FD0"/>
    <w:rsid w:val="00296429"/>
    <w:rsid w:val="002A0354"/>
    <w:rsid w:val="002A503F"/>
    <w:rsid w:val="002A7F50"/>
    <w:rsid w:val="002B13AF"/>
    <w:rsid w:val="002B4978"/>
    <w:rsid w:val="002B56D9"/>
    <w:rsid w:val="002C32CA"/>
    <w:rsid w:val="002D2D07"/>
    <w:rsid w:val="002D5D10"/>
    <w:rsid w:val="002E55CF"/>
    <w:rsid w:val="002F3B9F"/>
    <w:rsid w:val="002F7FAC"/>
    <w:rsid w:val="00301393"/>
    <w:rsid w:val="00301FDB"/>
    <w:rsid w:val="00303638"/>
    <w:rsid w:val="0030656B"/>
    <w:rsid w:val="00317B2F"/>
    <w:rsid w:val="0032186E"/>
    <w:rsid w:val="003245E2"/>
    <w:rsid w:val="003272B2"/>
    <w:rsid w:val="003314AD"/>
    <w:rsid w:val="0033245B"/>
    <w:rsid w:val="003327E3"/>
    <w:rsid w:val="003347DC"/>
    <w:rsid w:val="0033488D"/>
    <w:rsid w:val="00334A0A"/>
    <w:rsid w:val="00334C8A"/>
    <w:rsid w:val="00335909"/>
    <w:rsid w:val="003366E8"/>
    <w:rsid w:val="0034193B"/>
    <w:rsid w:val="003442B4"/>
    <w:rsid w:val="00356775"/>
    <w:rsid w:val="00361D46"/>
    <w:rsid w:val="00361FD2"/>
    <w:rsid w:val="003702EF"/>
    <w:rsid w:val="00370B8A"/>
    <w:rsid w:val="003741F0"/>
    <w:rsid w:val="003757C6"/>
    <w:rsid w:val="0038039A"/>
    <w:rsid w:val="00386092"/>
    <w:rsid w:val="003875D9"/>
    <w:rsid w:val="003908C7"/>
    <w:rsid w:val="0039342C"/>
    <w:rsid w:val="00393BF4"/>
    <w:rsid w:val="0039460B"/>
    <w:rsid w:val="00394A3C"/>
    <w:rsid w:val="00397B65"/>
    <w:rsid w:val="003A066A"/>
    <w:rsid w:val="003A6911"/>
    <w:rsid w:val="003B76FE"/>
    <w:rsid w:val="003D3D1A"/>
    <w:rsid w:val="003D4A3F"/>
    <w:rsid w:val="003E0863"/>
    <w:rsid w:val="003E1101"/>
    <w:rsid w:val="003E13BB"/>
    <w:rsid w:val="003F1AB9"/>
    <w:rsid w:val="003F4F2E"/>
    <w:rsid w:val="003F51E7"/>
    <w:rsid w:val="003F7C39"/>
    <w:rsid w:val="004017D0"/>
    <w:rsid w:val="004035D9"/>
    <w:rsid w:val="00411A53"/>
    <w:rsid w:val="00421E58"/>
    <w:rsid w:val="004253DC"/>
    <w:rsid w:val="00425E5B"/>
    <w:rsid w:val="004268EA"/>
    <w:rsid w:val="00430ECD"/>
    <w:rsid w:val="00431476"/>
    <w:rsid w:val="004377E1"/>
    <w:rsid w:val="00441F66"/>
    <w:rsid w:val="00441FED"/>
    <w:rsid w:val="00443604"/>
    <w:rsid w:val="00466F94"/>
    <w:rsid w:val="00467F75"/>
    <w:rsid w:val="0047083D"/>
    <w:rsid w:val="00473626"/>
    <w:rsid w:val="0047413B"/>
    <w:rsid w:val="00475AF0"/>
    <w:rsid w:val="00486974"/>
    <w:rsid w:val="00486F1D"/>
    <w:rsid w:val="00487D67"/>
    <w:rsid w:val="00496106"/>
    <w:rsid w:val="00496B89"/>
    <w:rsid w:val="00496C81"/>
    <w:rsid w:val="004A0370"/>
    <w:rsid w:val="004A4253"/>
    <w:rsid w:val="004B38AC"/>
    <w:rsid w:val="004B38C3"/>
    <w:rsid w:val="004B6C45"/>
    <w:rsid w:val="004C2CBE"/>
    <w:rsid w:val="004C437B"/>
    <w:rsid w:val="004C57DF"/>
    <w:rsid w:val="004C79D4"/>
    <w:rsid w:val="004D167B"/>
    <w:rsid w:val="004D1A7A"/>
    <w:rsid w:val="004D6D25"/>
    <w:rsid w:val="004E04C1"/>
    <w:rsid w:val="004E12A2"/>
    <w:rsid w:val="004E3535"/>
    <w:rsid w:val="004E5920"/>
    <w:rsid w:val="004E5F9F"/>
    <w:rsid w:val="004F0781"/>
    <w:rsid w:val="004F224E"/>
    <w:rsid w:val="004F7419"/>
    <w:rsid w:val="004F7592"/>
    <w:rsid w:val="00512B05"/>
    <w:rsid w:val="00516538"/>
    <w:rsid w:val="005201BC"/>
    <w:rsid w:val="00520C4F"/>
    <w:rsid w:val="00522A33"/>
    <w:rsid w:val="00527273"/>
    <w:rsid w:val="005300F3"/>
    <w:rsid w:val="005411C5"/>
    <w:rsid w:val="0054609F"/>
    <w:rsid w:val="00552554"/>
    <w:rsid w:val="005529B9"/>
    <w:rsid w:val="00553C35"/>
    <w:rsid w:val="00555BF7"/>
    <w:rsid w:val="00572241"/>
    <w:rsid w:val="00572ED1"/>
    <w:rsid w:val="005769AA"/>
    <w:rsid w:val="005944A4"/>
    <w:rsid w:val="005A15A0"/>
    <w:rsid w:val="005A5DBC"/>
    <w:rsid w:val="005B2B17"/>
    <w:rsid w:val="005B309F"/>
    <w:rsid w:val="005B79E3"/>
    <w:rsid w:val="005C002A"/>
    <w:rsid w:val="005C290F"/>
    <w:rsid w:val="005C5582"/>
    <w:rsid w:val="005C66CA"/>
    <w:rsid w:val="005D1D03"/>
    <w:rsid w:val="005D628E"/>
    <w:rsid w:val="005E26C7"/>
    <w:rsid w:val="005F04C7"/>
    <w:rsid w:val="005F2EF7"/>
    <w:rsid w:val="00600DF5"/>
    <w:rsid w:val="00603C4B"/>
    <w:rsid w:val="00604FEE"/>
    <w:rsid w:val="00606A84"/>
    <w:rsid w:val="00612F33"/>
    <w:rsid w:val="00620C97"/>
    <w:rsid w:val="00621DD2"/>
    <w:rsid w:val="00622F8C"/>
    <w:rsid w:val="00624310"/>
    <w:rsid w:val="00624428"/>
    <w:rsid w:val="00626450"/>
    <w:rsid w:val="00630123"/>
    <w:rsid w:val="00632DF5"/>
    <w:rsid w:val="00636076"/>
    <w:rsid w:val="00646040"/>
    <w:rsid w:val="00653EED"/>
    <w:rsid w:val="00657E14"/>
    <w:rsid w:val="00661634"/>
    <w:rsid w:val="006625D1"/>
    <w:rsid w:val="006659AC"/>
    <w:rsid w:val="0067060F"/>
    <w:rsid w:val="0067251D"/>
    <w:rsid w:val="006907F7"/>
    <w:rsid w:val="00691DB1"/>
    <w:rsid w:val="00696027"/>
    <w:rsid w:val="006A15F3"/>
    <w:rsid w:val="006A391D"/>
    <w:rsid w:val="006A6168"/>
    <w:rsid w:val="006A6346"/>
    <w:rsid w:val="006A6EF1"/>
    <w:rsid w:val="006B37DB"/>
    <w:rsid w:val="006C1D7B"/>
    <w:rsid w:val="006C2521"/>
    <w:rsid w:val="006C31D5"/>
    <w:rsid w:val="006C5DC3"/>
    <w:rsid w:val="006C63C2"/>
    <w:rsid w:val="006C7A6B"/>
    <w:rsid w:val="006D2E82"/>
    <w:rsid w:val="006D6889"/>
    <w:rsid w:val="006E007D"/>
    <w:rsid w:val="006E0C9A"/>
    <w:rsid w:val="006E0DC5"/>
    <w:rsid w:val="006E1C59"/>
    <w:rsid w:val="006E34A5"/>
    <w:rsid w:val="006E6C02"/>
    <w:rsid w:val="006E73D1"/>
    <w:rsid w:val="006F7037"/>
    <w:rsid w:val="007006EF"/>
    <w:rsid w:val="00703EFC"/>
    <w:rsid w:val="00704388"/>
    <w:rsid w:val="00706B5C"/>
    <w:rsid w:val="00714C23"/>
    <w:rsid w:val="0071766F"/>
    <w:rsid w:val="00723757"/>
    <w:rsid w:val="007258E1"/>
    <w:rsid w:val="00725D66"/>
    <w:rsid w:val="00731AB8"/>
    <w:rsid w:val="00734585"/>
    <w:rsid w:val="00735862"/>
    <w:rsid w:val="00736665"/>
    <w:rsid w:val="00740FA2"/>
    <w:rsid w:val="0075088D"/>
    <w:rsid w:val="007548B5"/>
    <w:rsid w:val="00754A4F"/>
    <w:rsid w:val="00757AD0"/>
    <w:rsid w:val="00766EEF"/>
    <w:rsid w:val="0077106F"/>
    <w:rsid w:val="00771210"/>
    <w:rsid w:val="00772A36"/>
    <w:rsid w:val="00774A40"/>
    <w:rsid w:val="007866D5"/>
    <w:rsid w:val="00793659"/>
    <w:rsid w:val="00793E5F"/>
    <w:rsid w:val="007965E1"/>
    <w:rsid w:val="007A322B"/>
    <w:rsid w:val="007A551C"/>
    <w:rsid w:val="007A5B2C"/>
    <w:rsid w:val="007A6BA7"/>
    <w:rsid w:val="007B1409"/>
    <w:rsid w:val="007B4B69"/>
    <w:rsid w:val="007C00B7"/>
    <w:rsid w:val="007C5B3D"/>
    <w:rsid w:val="007D6F73"/>
    <w:rsid w:val="007E0752"/>
    <w:rsid w:val="007E1A26"/>
    <w:rsid w:val="007E4856"/>
    <w:rsid w:val="007E681E"/>
    <w:rsid w:val="007E6E2E"/>
    <w:rsid w:val="007F3FCB"/>
    <w:rsid w:val="00800841"/>
    <w:rsid w:val="0080490B"/>
    <w:rsid w:val="00812E47"/>
    <w:rsid w:val="00812FC6"/>
    <w:rsid w:val="00813302"/>
    <w:rsid w:val="00813390"/>
    <w:rsid w:val="00814486"/>
    <w:rsid w:val="00814AED"/>
    <w:rsid w:val="0082232E"/>
    <w:rsid w:val="00823541"/>
    <w:rsid w:val="00823B3F"/>
    <w:rsid w:val="008271DC"/>
    <w:rsid w:val="0083471D"/>
    <w:rsid w:val="00845E46"/>
    <w:rsid w:val="00847ABD"/>
    <w:rsid w:val="00851E09"/>
    <w:rsid w:val="00853924"/>
    <w:rsid w:val="00862B15"/>
    <w:rsid w:val="0087750D"/>
    <w:rsid w:val="00883944"/>
    <w:rsid w:val="00883D64"/>
    <w:rsid w:val="00886A94"/>
    <w:rsid w:val="00890206"/>
    <w:rsid w:val="00892207"/>
    <w:rsid w:val="008A161E"/>
    <w:rsid w:val="008A7F79"/>
    <w:rsid w:val="008B449A"/>
    <w:rsid w:val="008B4A20"/>
    <w:rsid w:val="008B739E"/>
    <w:rsid w:val="008D3800"/>
    <w:rsid w:val="008D5D6F"/>
    <w:rsid w:val="008F5FBA"/>
    <w:rsid w:val="008F6B56"/>
    <w:rsid w:val="008F760C"/>
    <w:rsid w:val="0090177E"/>
    <w:rsid w:val="00902424"/>
    <w:rsid w:val="00905B59"/>
    <w:rsid w:val="009061CE"/>
    <w:rsid w:val="00907832"/>
    <w:rsid w:val="009147A8"/>
    <w:rsid w:val="00915665"/>
    <w:rsid w:val="0091708C"/>
    <w:rsid w:val="00927CE5"/>
    <w:rsid w:val="00930B45"/>
    <w:rsid w:val="00931D5A"/>
    <w:rsid w:val="0094674E"/>
    <w:rsid w:val="0095503E"/>
    <w:rsid w:val="00957D99"/>
    <w:rsid w:val="0096111B"/>
    <w:rsid w:val="009724E5"/>
    <w:rsid w:val="00974564"/>
    <w:rsid w:val="00974734"/>
    <w:rsid w:val="009809C5"/>
    <w:rsid w:val="00984DEC"/>
    <w:rsid w:val="00987B27"/>
    <w:rsid w:val="00990DFA"/>
    <w:rsid w:val="009951FB"/>
    <w:rsid w:val="009961E3"/>
    <w:rsid w:val="009A230D"/>
    <w:rsid w:val="009B2510"/>
    <w:rsid w:val="009B3163"/>
    <w:rsid w:val="009B4FD5"/>
    <w:rsid w:val="009D2D2E"/>
    <w:rsid w:val="009D310E"/>
    <w:rsid w:val="009E05D9"/>
    <w:rsid w:val="009E2FEC"/>
    <w:rsid w:val="009E669B"/>
    <w:rsid w:val="009E66F2"/>
    <w:rsid w:val="009F465E"/>
    <w:rsid w:val="00A205CA"/>
    <w:rsid w:val="00A22CB6"/>
    <w:rsid w:val="00A23E08"/>
    <w:rsid w:val="00A24563"/>
    <w:rsid w:val="00A24BBF"/>
    <w:rsid w:val="00A25F75"/>
    <w:rsid w:val="00A303C8"/>
    <w:rsid w:val="00A311F7"/>
    <w:rsid w:val="00A43317"/>
    <w:rsid w:val="00A43848"/>
    <w:rsid w:val="00A44AA5"/>
    <w:rsid w:val="00A5090A"/>
    <w:rsid w:val="00A5168E"/>
    <w:rsid w:val="00A57C8A"/>
    <w:rsid w:val="00A617BC"/>
    <w:rsid w:val="00A61F90"/>
    <w:rsid w:val="00A648B9"/>
    <w:rsid w:val="00A6595B"/>
    <w:rsid w:val="00A72860"/>
    <w:rsid w:val="00A74B00"/>
    <w:rsid w:val="00A76A38"/>
    <w:rsid w:val="00A779A6"/>
    <w:rsid w:val="00A80EB8"/>
    <w:rsid w:val="00A80EBB"/>
    <w:rsid w:val="00A82A89"/>
    <w:rsid w:val="00A844A1"/>
    <w:rsid w:val="00A85CC2"/>
    <w:rsid w:val="00A8780A"/>
    <w:rsid w:val="00A9240C"/>
    <w:rsid w:val="00A93DC8"/>
    <w:rsid w:val="00A9420D"/>
    <w:rsid w:val="00A94ABF"/>
    <w:rsid w:val="00AA0366"/>
    <w:rsid w:val="00AA0402"/>
    <w:rsid w:val="00AA14B9"/>
    <w:rsid w:val="00AA2B97"/>
    <w:rsid w:val="00AA2C70"/>
    <w:rsid w:val="00AA5DCF"/>
    <w:rsid w:val="00AA6806"/>
    <w:rsid w:val="00AA7369"/>
    <w:rsid w:val="00AA7D76"/>
    <w:rsid w:val="00AB40BC"/>
    <w:rsid w:val="00AB78A5"/>
    <w:rsid w:val="00AC3AFA"/>
    <w:rsid w:val="00AD0480"/>
    <w:rsid w:val="00AD0B0F"/>
    <w:rsid w:val="00AD1F68"/>
    <w:rsid w:val="00AD36C3"/>
    <w:rsid w:val="00AD66F2"/>
    <w:rsid w:val="00AE4A67"/>
    <w:rsid w:val="00AE58FE"/>
    <w:rsid w:val="00AE7B4F"/>
    <w:rsid w:val="00AF46BD"/>
    <w:rsid w:val="00AF47E6"/>
    <w:rsid w:val="00AF6AEC"/>
    <w:rsid w:val="00B0245C"/>
    <w:rsid w:val="00B0489F"/>
    <w:rsid w:val="00B16824"/>
    <w:rsid w:val="00B30974"/>
    <w:rsid w:val="00B30B75"/>
    <w:rsid w:val="00B312AE"/>
    <w:rsid w:val="00B34CAD"/>
    <w:rsid w:val="00B35B58"/>
    <w:rsid w:val="00B36993"/>
    <w:rsid w:val="00B37CE5"/>
    <w:rsid w:val="00B4422F"/>
    <w:rsid w:val="00B451BC"/>
    <w:rsid w:val="00B50675"/>
    <w:rsid w:val="00B61E40"/>
    <w:rsid w:val="00B66479"/>
    <w:rsid w:val="00B67B1A"/>
    <w:rsid w:val="00B70D9A"/>
    <w:rsid w:val="00B746D9"/>
    <w:rsid w:val="00B75E97"/>
    <w:rsid w:val="00B82B6E"/>
    <w:rsid w:val="00B94110"/>
    <w:rsid w:val="00B95AD4"/>
    <w:rsid w:val="00BA0E60"/>
    <w:rsid w:val="00BA16AD"/>
    <w:rsid w:val="00BC2498"/>
    <w:rsid w:val="00BD243B"/>
    <w:rsid w:val="00BE2750"/>
    <w:rsid w:val="00BF1758"/>
    <w:rsid w:val="00BF35CE"/>
    <w:rsid w:val="00BF4E6F"/>
    <w:rsid w:val="00BF59E2"/>
    <w:rsid w:val="00BF66E3"/>
    <w:rsid w:val="00C00556"/>
    <w:rsid w:val="00C00FDB"/>
    <w:rsid w:val="00C023D3"/>
    <w:rsid w:val="00C03F4B"/>
    <w:rsid w:val="00C05115"/>
    <w:rsid w:val="00C10313"/>
    <w:rsid w:val="00C10FE5"/>
    <w:rsid w:val="00C11E9C"/>
    <w:rsid w:val="00C1353E"/>
    <w:rsid w:val="00C16B7B"/>
    <w:rsid w:val="00C35793"/>
    <w:rsid w:val="00C358F7"/>
    <w:rsid w:val="00C415CA"/>
    <w:rsid w:val="00C47099"/>
    <w:rsid w:val="00C472D2"/>
    <w:rsid w:val="00C545E4"/>
    <w:rsid w:val="00C55489"/>
    <w:rsid w:val="00C60E51"/>
    <w:rsid w:val="00C62B60"/>
    <w:rsid w:val="00C630AD"/>
    <w:rsid w:val="00C65FA1"/>
    <w:rsid w:val="00C721B3"/>
    <w:rsid w:val="00C75560"/>
    <w:rsid w:val="00C809FE"/>
    <w:rsid w:val="00C810C2"/>
    <w:rsid w:val="00C91505"/>
    <w:rsid w:val="00CA406B"/>
    <w:rsid w:val="00CA6472"/>
    <w:rsid w:val="00CB07DD"/>
    <w:rsid w:val="00CB665B"/>
    <w:rsid w:val="00CC49D3"/>
    <w:rsid w:val="00CD4CCE"/>
    <w:rsid w:val="00CD56EA"/>
    <w:rsid w:val="00CD7B16"/>
    <w:rsid w:val="00CE0D34"/>
    <w:rsid w:val="00CE11AE"/>
    <w:rsid w:val="00CE5119"/>
    <w:rsid w:val="00CE5851"/>
    <w:rsid w:val="00CE73AE"/>
    <w:rsid w:val="00CE78C3"/>
    <w:rsid w:val="00CE7D07"/>
    <w:rsid w:val="00CF0BFC"/>
    <w:rsid w:val="00D0408C"/>
    <w:rsid w:val="00D05932"/>
    <w:rsid w:val="00D060C6"/>
    <w:rsid w:val="00D07A14"/>
    <w:rsid w:val="00D1468F"/>
    <w:rsid w:val="00D216E1"/>
    <w:rsid w:val="00D269FF"/>
    <w:rsid w:val="00D26FE8"/>
    <w:rsid w:val="00D273DC"/>
    <w:rsid w:val="00D3338B"/>
    <w:rsid w:val="00D356BA"/>
    <w:rsid w:val="00D35ECE"/>
    <w:rsid w:val="00D407EA"/>
    <w:rsid w:val="00D4229D"/>
    <w:rsid w:val="00D44B30"/>
    <w:rsid w:val="00D611D5"/>
    <w:rsid w:val="00D62507"/>
    <w:rsid w:val="00D659E4"/>
    <w:rsid w:val="00D748C7"/>
    <w:rsid w:val="00D766B5"/>
    <w:rsid w:val="00D82CB3"/>
    <w:rsid w:val="00D873CB"/>
    <w:rsid w:val="00D96793"/>
    <w:rsid w:val="00DA1F9D"/>
    <w:rsid w:val="00DA2066"/>
    <w:rsid w:val="00DA4398"/>
    <w:rsid w:val="00DA773D"/>
    <w:rsid w:val="00DB0B8E"/>
    <w:rsid w:val="00DB4D5E"/>
    <w:rsid w:val="00DB5847"/>
    <w:rsid w:val="00DD2BDE"/>
    <w:rsid w:val="00DD560B"/>
    <w:rsid w:val="00DD66F2"/>
    <w:rsid w:val="00DE0320"/>
    <w:rsid w:val="00DE775E"/>
    <w:rsid w:val="00DE7C9F"/>
    <w:rsid w:val="00DF0F90"/>
    <w:rsid w:val="00DF7CBE"/>
    <w:rsid w:val="00E0387A"/>
    <w:rsid w:val="00E03CC1"/>
    <w:rsid w:val="00E03DE0"/>
    <w:rsid w:val="00E048A4"/>
    <w:rsid w:val="00E14A51"/>
    <w:rsid w:val="00E14B37"/>
    <w:rsid w:val="00E14FFF"/>
    <w:rsid w:val="00E21927"/>
    <w:rsid w:val="00E234FE"/>
    <w:rsid w:val="00E24E20"/>
    <w:rsid w:val="00E256D7"/>
    <w:rsid w:val="00E276AC"/>
    <w:rsid w:val="00E40272"/>
    <w:rsid w:val="00E40EC4"/>
    <w:rsid w:val="00E4141F"/>
    <w:rsid w:val="00E448B4"/>
    <w:rsid w:val="00E50225"/>
    <w:rsid w:val="00E5357F"/>
    <w:rsid w:val="00E54221"/>
    <w:rsid w:val="00E571BA"/>
    <w:rsid w:val="00E62825"/>
    <w:rsid w:val="00E63CD7"/>
    <w:rsid w:val="00E678D0"/>
    <w:rsid w:val="00E7220E"/>
    <w:rsid w:val="00E74B66"/>
    <w:rsid w:val="00E75F9D"/>
    <w:rsid w:val="00E82A4F"/>
    <w:rsid w:val="00E84B5B"/>
    <w:rsid w:val="00E87331"/>
    <w:rsid w:val="00E91D11"/>
    <w:rsid w:val="00E971F6"/>
    <w:rsid w:val="00EA56BD"/>
    <w:rsid w:val="00EB4B26"/>
    <w:rsid w:val="00EB6780"/>
    <w:rsid w:val="00EC2913"/>
    <w:rsid w:val="00EC6FD1"/>
    <w:rsid w:val="00EC73BC"/>
    <w:rsid w:val="00ED1B60"/>
    <w:rsid w:val="00ED728A"/>
    <w:rsid w:val="00EE2886"/>
    <w:rsid w:val="00EE5C95"/>
    <w:rsid w:val="00EE7968"/>
    <w:rsid w:val="00EE7E5B"/>
    <w:rsid w:val="00EF0751"/>
    <w:rsid w:val="00EF090B"/>
    <w:rsid w:val="00EF0CCC"/>
    <w:rsid w:val="00EF11ED"/>
    <w:rsid w:val="00EF52B7"/>
    <w:rsid w:val="00F0473C"/>
    <w:rsid w:val="00F04E8C"/>
    <w:rsid w:val="00F1067A"/>
    <w:rsid w:val="00F212D4"/>
    <w:rsid w:val="00F22B51"/>
    <w:rsid w:val="00F27679"/>
    <w:rsid w:val="00F30DCA"/>
    <w:rsid w:val="00F31B43"/>
    <w:rsid w:val="00F345EB"/>
    <w:rsid w:val="00F34DE2"/>
    <w:rsid w:val="00F37927"/>
    <w:rsid w:val="00F44335"/>
    <w:rsid w:val="00F67368"/>
    <w:rsid w:val="00F67E6A"/>
    <w:rsid w:val="00F67F66"/>
    <w:rsid w:val="00F700DF"/>
    <w:rsid w:val="00F71B7E"/>
    <w:rsid w:val="00F72245"/>
    <w:rsid w:val="00F730AE"/>
    <w:rsid w:val="00F737C5"/>
    <w:rsid w:val="00F738BE"/>
    <w:rsid w:val="00F847C8"/>
    <w:rsid w:val="00F95DFB"/>
    <w:rsid w:val="00FA284E"/>
    <w:rsid w:val="00FA29F1"/>
    <w:rsid w:val="00FA7D4F"/>
    <w:rsid w:val="00FB2660"/>
    <w:rsid w:val="00FB3B99"/>
    <w:rsid w:val="00FB75BB"/>
    <w:rsid w:val="00FC3FE7"/>
    <w:rsid w:val="00FC4494"/>
    <w:rsid w:val="00FC5D82"/>
    <w:rsid w:val="00FC6D74"/>
    <w:rsid w:val="00FD0287"/>
    <w:rsid w:val="00FD23BD"/>
    <w:rsid w:val="00FD533E"/>
    <w:rsid w:val="00FD6381"/>
    <w:rsid w:val="00FE1C00"/>
    <w:rsid w:val="00FE41EC"/>
    <w:rsid w:val="00FE79D9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B89FF6"/>
  <w15:chartTrackingRefBased/>
  <w15:docId w15:val="{33BC8AF7-62BD-4A6B-BBE7-4902176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B5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next w:val="Standard"/>
    <w:link w:val="berschrift1Zchn"/>
    <w:qFormat/>
    <w:rsid w:val="00D766B5"/>
    <w:pPr>
      <w:keepNext/>
      <w:spacing w:before="120" w:after="120" w:line="276" w:lineRule="auto"/>
      <w:outlineLvl w:val="0"/>
    </w:pPr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60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14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ritternetztabelle6farbig">
    <w:name w:val="Grid Table 6 Colorful"/>
    <w:basedOn w:val="NormaleTabelle"/>
    <w:uiPriority w:val="51"/>
    <w:rsid w:val="00AE4A67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asciiTheme="minorHAnsi" w:hAnsiTheme="minorHAnsi"/>
        <w:b/>
        <w:bCs/>
        <w:sz w:val="18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rsid w:val="00D766B5"/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Kopfzeile">
    <w:name w:val="header"/>
    <w:basedOn w:val="Standard"/>
    <w:link w:val="KopfzeileZchn"/>
    <w:semiHidden/>
    <w:rsid w:val="00D766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0" w:lineRule="atLeast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66B5"/>
    <w:rPr>
      <w:rFonts w:ascii="Arial" w:eastAsia="Times New Roman" w:hAnsi="Arial" w:cs="Times New Roman"/>
      <w:szCs w:val="20"/>
      <w:lang w:eastAsia="de-DE"/>
    </w:rPr>
  </w:style>
  <w:style w:type="paragraph" w:customStyle="1" w:styleId="BadArolsen">
    <w:name w:val="Bad Arolsen"/>
    <w:basedOn w:val="Standard"/>
    <w:next w:val="Standard"/>
    <w:rsid w:val="00D766B5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11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115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72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0FDB"/>
    <w:rPr>
      <w:color w:val="808080"/>
    </w:rPr>
  </w:style>
  <w:style w:type="table" w:styleId="Tabellenraster">
    <w:name w:val="Table Grid"/>
    <w:basedOn w:val="NormaleTabelle"/>
    <w:uiPriority w:val="39"/>
    <w:rsid w:val="0075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1409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6027"/>
    <w:rPr>
      <w:rFonts w:asciiTheme="majorHAnsi" w:eastAsiaTheme="majorEastAsia" w:hAnsiTheme="majorHAnsi" w:cstheme="majorBidi"/>
      <w:color w:val="2E74B5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image" Target="media/image17.wmf"/><Relationship Id="rId50" Type="http://schemas.openxmlformats.org/officeDocument/2006/relationships/control" Target="activeX/activeX25.xml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control" Target="activeX/activeX34.xml"/><Relationship Id="rId76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control" Target="activeX/activeX3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74" Type="http://schemas.openxmlformats.org/officeDocument/2006/relationships/image" Target="media/image29.w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65" Type="http://schemas.openxmlformats.org/officeDocument/2006/relationships/image" Target="media/image26.wmf"/><Relationship Id="rId73" Type="http://schemas.openxmlformats.org/officeDocument/2006/relationships/control" Target="activeX/activeX38.xml"/><Relationship Id="rId78" Type="http://schemas.openxmlformats.org/officeDocument/2006/relationships/control" Target="activeX/activeX4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image" Target="media/image15.wmf"/><Relationship Id="rId48" Type="http://schemas.openxmlformats.org/officeDocument/2006/relationships/control" Target="activeX/activeX24.xml"/><Relationship Id="rId56" Type="http://schemas.openxmlformats.org/officeDocument/2006/relationships/control" Target="activeX/activeX28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control" Target="activeX/activeX40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3.xml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lonu\Desktop\Schieneng&#252;ter%20(SGV)\00%20SGV_Zu.bescheide_Vertrag-Anlagen%20Formbl&#228;tter\03a%20Mittelabrufe\SGV_Anl.%20Mittelabruf_21.08.20_Formula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7F9B10318E4C43916C4B52EB271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79158-AAE1-4C31-ADCF-56F49E31358D}"/>
      </w:docPartPr>
      <w:docPartBody>
        <w:p w:rsidR="00826268" w:rsidRDefault="00312F9D" w:rsidP="00312F9D">
          <w:pPr>
            <w:pStyle w:val="7A7F9B10318E4C43916C4B52EB271F9D2"/>
          </w:pPr>
          <w:r w:rsidRPr="00ED4101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AF61928A7F1246B88E5AC65A813D0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F48E2-7149-4B93-A421-8A1841DA4EF3}"/>
      </w:docPartPr>
      <w:docPartBody>
        <w:p w:rsidR="00B65492" w:rsidRDefault="00D304A4" w:rsidP="00D304A4">
          <w:pPr>
            <w:pStyle w:val="AF61928A7F1246B88E5AC65A813D0DF312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E"/>
    <w:rsid w:val="002162AE"/>
    <w:rsid w:val="00312F9D"/>
    <w:rsid w:val="004B172F"/>
    <w:rsid w:val="0071713E"/>
    <w:rsid w:val="00826268"/>
    <w:rsid w:val="008E64FA"/>
    <w:rsid w:val="00B65492"/>
    <w:rsid w:val="00D304A4"/>
    <w:rsid w:val="00D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04A4"/>
    <w:rPr>
      <w:color w:val="808080"/>
    </w:rPr>
  </w:style>
  <w:style w:type="paragraph" w:customStyle="1" w:styleId="1E1962490BDB4F0F80EBFC04B17744C6">
    <w:name w:val="1E1962490BDB4F0F80EBFC04B17744C6"/>
  </w:style>
  <w:style w:type="paragraph" w:customStyle="1" w:styleId="58BFE7C933E744ABB93C400FCA2D6AB8">
    <w:name w:val="58BFE7C933E744ABB93C400FCA2D6AB8"/>
  </w:style>
  <w:style w:type="paragraph" w:customStyle="1" w:styleId="F1DE61B9FA284880B11003DE02D24E74">
    <w:name w:val="F1DE61B9FA284880B11003DE02D24E74"/>
  </w:style>
  <w:style w:type="paragraph" w:customStyle="1" w:styleId="58BFE7C933E744ABB93C400FCA2D6AB81">
    <w:name w:val="58BFE7C933E744ABB93C400FCA2D6AB81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">
    <w:name w:val="F1DE61B9FA284880B11003DE02D24E741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2">
    <w:name w:val="58BFE7C933E744ABB93C400FCA2D6AB82"/>
    <w:rsid w:val="00D3463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2">
    <w:name w:val="F1DE61B9FA284880B11003DE02D24E742"/>
    <w:rsid w:val="00D3463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3">
    <w:name w:val="58BFE7C933E744ABB93C400FCA2D6AB8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3">
    <w:name w:val="F1DE61B9FA284880B11003DE02D24E74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">
    <w:name w:val="9FA07615F50747179A21ADA1B196D8BE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4">
    <w:name w:val="58BFE7C933E744ABB93C400FCA2D6AB84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4">
    <w:name w:val="F1DE61B9FA284880B11003DE02D24E744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1">
    <w:name w:val="9FA07615F50747179A21ADA1B196D8BE1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5">
    <w:name w:val="58BFE7C933E744ABB93C400FCA2D6AB85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5">
    <w:name w:val="F1DE61B9FA284880B11003DE02D24E745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2">
    <w:name w:val="9FA07615F50747179A21ADA1B196D8BE2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3">
    <w:name w:val="9FA07615F50747179A21ADA1B196D8BE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4">
    <w:name w:val="9FA07615F50747179A21ADA1B196D8BE4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">
    <w:name w:val="FA1DE8CF2BCC49D89BA7FA8E5C9FC82C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5">
    <w:name w:val="9FA07615F50747179A21ADA1B196D8BE5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1">
    <w:name w:val="FA1DE8CF2BCC49D89BA7FA8E5C9FC82C1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6">
    <w:name w:val="9FA07615F50747179A21ADA1B196D8BE6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2">
    <w:name w:val="FA1DE8CF2BCC49D89BA7FA8E5C9FC82C2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7">
    <w:name w:val="9FA07615F50747179A21ADA1B196D8BE7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3">
    <w:name w:val="FA1DE8CF2BCC49D89BA7FA8E5C9FC82C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8">
    <w:name w:val="9FA07615F50747179A21ADA1B196D8BE8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23E7AFDDE0C47D698B02270B8923D86">
    <w:name w:val="623E7AFDDE0C47D698B02270B8923D86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23E7AFDDE0C47D698B02270B8923D861">
    <w:name w:val="623E7AFDDE0C47D698B02270B8923D86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">
    <w:name w:val="D4471ADD215448F998A372713EF5D3B2"/>
    <w:rsid w:val="00312F9D"/>
  </w:style>
  <w:style w:type="paragraph" w:customStyle="1" w:styleId="4213C85D0C884FCEB3D3957DA8EDE463">
    <w:name w:val="4213C85D0C884FCEB3D3957DA8EDE463"/>
    <w:rsid w:val="00312F9D"/>
  </w:style>
  <w:style w:type="paragraph" w:customStyle="1" w:styleId="BB9422AE993844E4A95434815781B1E1">
    <w:name w:val="BB9422AE993844E4A95434815781B1E1"/>
    <w:rsid w:val="00312F9D"/>
  </w:style>
  <w:style w:type="paragraph" w:customStyle="1" w:styleId="B3F081C884E843C6B8B5BE1BC4BBEF55">
    <w:name w:val="B3F081C884E843C6B8B5BE1BC4BBEF55"/>
    <w:rsid w:val="00312F9D"/>
  </w:style>
  <w:style w:type="paragraph" w:customStyle="1" w:styleId="8D80D00B65B6409EA2EF7212E5BFA49D">
    <w:name w:val="8D80D00B65B6409EA2EF7212E5BFA49D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1">
    <w:name w:val="D4471ADD215448F998A372713EF5D3B2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E9F05B127694CF886DCA879D71CE880">
    <w:name w:val="BE9F05B127694CF886DCA879D71CE880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4213C85D0C884FCEB3D3957DA8EDE4631">
    <w:name w:val="4213C85D0C884FCEB3D3957DA8EDE463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3F081C884E843C6B8B5BE1BC4BBEF551">
    <w:name w:val="B3F081C884E843C6B8B5BE1BC4BBEF55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1">
    <w:name w:val="8D80D00B65B6409EA2EF7212E5BFA49D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2">
    <w:name w:val="D4471ADD215448F998A372713EF5D3B2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E9F05B127694CF886DCA879D71CE8801">
    <w:name w:val="BE9F05B127694CF886DCA879D71CE880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4213C85D0C884FCEB3D3957DA8EDE4632">
    <w:name w:val="4213C85D0C884FCEB3D3957DA8EDE463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3F081C884E843C6B8B5BE1BC4BBEF552">
    <w:name w:val="B3F081C884E843C6B8B5BE1BC4BBEF55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2">
    <w:name w:val="8D80D00B65B6409EA2EF7212E5BFA49D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3">
    <w:name w:val="D4471ADD215448F998A372713EF5D3B2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E9F05B127694CF886DCA879D71CE8802">
    <w:name w:val="BE9F05B127694CF886DCA879D71CE880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4213C85D0C884FCEB3D3957DA8EDE4633">
    <w:name w:val="4213C85D0C884FCEB3D3957DA8EDE463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3F081C884E843C6B8B5BE1BC4BBEF553">
    <w:name w:val="B3F081C884E843C6B8B5BE1BC4BBEF55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3">
    <w:name w:val="8D80D00B65B6409EA2EF7212E5BFA49D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4">
    <w:name w:val="D4471ADD215448F998A372713EF5D3B24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E9F05B127694CF886DCA879D71CE8803">
    <w:name w:val="BE9F05B127694CF886DCA879D71CE880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4213C85D0C884FCEB3D3957DA8EDE4634">
    <w:name w:val="4213C85D0C884FCEB3D3957DA8EDE4634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3F081C884E843C6B8B5BE1BC4BBEF554">
    <w:name w:val="B3F081C884E843C6B8B5BE1BC4BBEF554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4">
    <w:name w:val="8D80D00B65B6409EA2EF7212E5BFA49D4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5">
    <w:name w:val="D4471ADD215448F998A372713EF5D3B25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E9F05B127694CF886DCA879D71CE8804">
    <w:name w:val="BE9F05B127694CF886DCA879D71CE8804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4213C85D0C884FCEB3D3957DA8EDE4635">
    <w:name w:val="4213C85D0C884FCEB3D3957DA8EDE4635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3F081C884E843C6B8B5BE1BC4BBEF555">
    <w:name w:val="B3F081C884E843C6B8B5BE1BC4BBEF555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5">
    <w:name w:val="8D80D00B65B6409EA2EF7212E5BFA49D5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6">
    <w:name w:val="D4471ADD215448F998A372713EF5D3B26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BE9F05B127694CF886DCA879D71CE8805">
    <w:name w:val="BE9F05B127694CF886DCA879D71CE8805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E612FD4369640CDB6D2EF75A53CEF92">
    <w:name w:val="AE612FD4369640CDB6D2EF75A53CEF92"/>
    <w:rsid w:val="00312F9D"/>
  </w:style>
  <w:style w:type="paragraph" w:customStyle="1" w:styleId="8ABFB390A82B463EB35C4C748A4A7ED9">
    <w:name w:val="8ABFB390A82B463EB35C4C748A4A7ED9"/>
    <w:rsid w:val="00312F9D"/>
  </w:style>
  <w:style w:type="paragraph" w:customStyle="1" w:styleId="14CA69CEA9B14275A6F3B7FF319C5515">
    <w:name w:val="14CA69CEA9B14275A6F3B7FF319C5515"/>
    <w:rsid w:val="00312F9D"/>
  </w:style>
  <w:style w:type="paragraph" w:customStyle="1" w:styleId="62E74C8DE8B0466FA685D1F0C847E301">
    <w:name w:val="62E74C8DE8B0466FA685D1F0C847E301"/>
    <w:rsid w:val="00312F9D"/>
  </w:style>
  <w:style w:type="paragraph" w:customStyle="1" w:styleId="8D80D00B65B6409EA2EF7212E5BFA49D6">
    <w:name w:val="8D80D00B65B6409EA2EF7212E5BFA49D6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7">
    <w:name w:val="D4471ADD215448F998A372713EF5D3B27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E612FD4369640CDB6D2EF75A53CEF921">
    <w:name w:val="AE612FD4369640CDB6D2EF75A53CEF92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ABFB390A82B463EB35C4C748A4A7ED91">
    <w:name w:val="8ABFB390A82B463EB35C4C748A4A7ED9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2E74C8DE8B0466FA685D1F0C847E3011">
    <w:name w:val="62E74C8DE8B0466FA685D1F0C847E301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14CA69CEA9B14275A6F3B7FF319C55151">
    <w:name w:val="14CA69CEA9B14275A6F3B7FF319C5515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7">
    <w:name w:val="8D80D00B65B6409EA2EF7212E5BFA49D7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8">
    <w:name w:val="D4471ADD215448F998A372713EF5D3B28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E612FD4369640CDB6D2EF75A53CEF922">
    <w:name w:val="AE612FD4369640CDB6D2EF75A53CEF92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ABFB390A82B463EB35C4C748A4A7ED92">
    <w:name w:val="8ABFB390A82B463EB35C4C748A4A7ED9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2E74C8DE8B0466FA685D1F0C847E3012">
    <w:name w:val="62E74C8DE8B0466FA685D1F0C847E301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14CA69CEA9B14275A6F3B7FF319C55152">
    <w:name w:val="14CA69CEA9B14275A6F3B7FF319C5515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8">
    <w:name w:val="8D80D00B65B6409EA2EF7212E5BFA49D8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9">
    <w:name w:val="D4471ADD215448F998A372713EF5D3B29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9">
    <w:name w:val="8D80D00B65B6409EA2EF7212E5BFA49D9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10">
    <w:name w:val="D4471ADD215448F998A372713EF5D3B210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D80D00B65B6409EA2EF7212E5BFA49D10">
    <w:name w:val="8D80D00B65B6409EA2EF7212E5BFA49D10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D4471ADD215448F998A372713EF5D3B211">
    <w:name w:val="D4471ADD215448F998A372713EF5D3B21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ABFB390A82B463EB35C4C748A4A7ED93">
    <w:name w:val="8ABFB390A82B463EB35C4C748A4A7ED9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2E74C8DE8B0466FA685D1F0C847E3013">
    <w:name w:val="62E74C8DE8B0466FA685D1F0C847E301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14CA69CEA9B14275A6F3B7FF319C55153">
    <w:name w:val="14CA69CEA9B14275A6F3B7FF319C5515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E8CDC95C7D3F4811A71BD1C8941715EE">
    <w:name w:val="E8CDC95C7D3F4811A71BD1C8941715EE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">
    <w:name w:val="83BD25B5710442A9A47888219BABDCF4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1">
    <w:name w:val="83BD25B5710442A9A47888219BABDCF4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2">
    <w:name w:val="83BD25B5710442A9A47888219BABDCF4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3">
    <w:name w:val="83BD25B5710442A9A47888219BABDCF43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4">
    <w:name w:val="83BD25B5710442A9A47888219BABDCF44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5">
    <w:name w:val="83BD25B5710442A9A47888219BABDCF45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6">
    <w:name w:val="83BD25B5710442A9A47888219BABDCF46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7">
    <w:name w:val="83BD25B5710442A9A47888219BABDCF47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8">
    <w:name w:val="83BD25B5710442A9A47888219BABDCF48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9">
    <w:name w:val="83BD25B5710442A9A47888219BABDCF49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10">
    <w:name w:val="83BD25B5710442A9A47888219BABDCF410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83BD25B5710442A9A47888219BABDCF411">
    <w:name w:val="83BD25B5710442A9A47888219BABDCF41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7A7F9B10318E4C43916C4B52EB271F9D">
    <w:name w:val="7A7F9B10318E4C43916C4B52EB271F9D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7A7F9B10318E4C43916C4B52EB271F9D1">
    <w:name w:val="7A7F9B10318E4C43916C4B52EB271F9D1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7A7F9B10318E4C43916C4B52EB271F9D2">
    <w:name w:val="7A7F9B10318E4C43916C4B52EB271F9D2"/>
    <w:rsid w:val="00312F9D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">
    <w:name w:val="AF61928A7F1246B88E5AC65A813D0DF3"/>
    <w:rsid w:val="00B65492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1">
    <w:name w:val="AF61928A7F1246B88E5AC65A813D0DF31"/>
    <w:rsid w:val="00B65492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2">
    <w:name w:val="AF61928A7F1246B88E5AC65A813D0DF32"/>
    <w:rsid w:val="00B65492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3">
    <w:name w:val="AF61928A7F1246B88E5AC65A813D0DF33"/>
    <w:rsid w:val="0071713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4">
    <w:name w:val="AF61928A7F1246B88E5AC65A813D0DF34"/>
    <w:rsid w:val="0071713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5">
    <w:name w:val="AF61928A7F1246B88E5AC65A813D0DF35"/>
    <w:rsid w:val="004B172F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6">
    <w:name w:val="AF61928A7F1246B88E5AC65A813D0DF36"/>
    <w:rsid w:val="004B172F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7">
    <w:name w:val="AF61928A7F1246B88E5AC65A813D0DF37"/>
    <w:rsid w:val="004B172F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8">
    <w:name w:val="AF61928A7F1246B88E5AC65A813D0DF38"/>
    <w:rsid w:val="004B172F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9">
    <w:name w:val="AF61928A7F1246B88E5AC65A813D0DF39"/>
    <w:rsid w:val="00D304A4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10">
    <w:name w:val="AF61928A7F1246B88E5AC65A813D0DF310"/>
    <w:rsid w:val="00D304A4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11">
    <w:name w:val="AF61928A7F1246B88E5AC65A813D0DF311"/>
    <w:rsid w:val="00D304A4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AF61928A7F1246B88E5AC65A813D0DF312">
    <w:name w:val="AF61928A7F1246B88E5AC65A813D0DF312"/>
    <w:rsid w:val="00D304A4"/>
    <w:pPr>
      <w:spacing w:after="0" w:line="276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CA49-0995-4D45-AB94-8EF309EA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SGV_Anl. Mittelabruf_21.08.20_Formular.dotx</Template>
  <TotalTime>0</TotalTime>
  <Pages>4</Pages>
  <Words>806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Polat, Onur (Hessen Mobil)</dc:creator>
  <cp:keywords/>
  <dc:description/>
  <cp:lastModifiedBy>Polat, Onur (Hessen Mobil)</cp:lastModifiedBy>
  <cp:revision>8</cp:revision>
  <cp:lastPrinted>2021-05-31T15:07:00Z</cp:lastPrinted>
  <dcterms:created xsi:type="dcterms:W3CDTF">2020-10-22T05:35:00Z</dcterms:created>
  <dcterms:modified xsi:type="dcterms:W3CDTF">2022-02-02T15:13:00Z</dcterms:modified>
</cp:coreProperties>
</file>